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187F" w:rsidRPr="002D4637" w:rsidRDefault="0022187F" w:rsidP="00E101AD">
      <w:pPr>
        <w:jc w:val="center"/>
      </w:pPr>
    </w:p>
    <w:p w:rsidR="0022187F" w:rsidRDefault="0022187F" w:rsidP="00E101AD">
      <w:pPr>
        <w:jc w:val="center"/>
      </w:pPr>
    </w:p>
    <w:p w:rsidR="0022187F" w:rsidRPr="00BB23B7" w:rsidRDefault="0022187F" w:rsidP="00E101AD">
      <w:pPr>
        <w:jc w:val="center"/>
        <w:rPr>
          <w:b/>
          <w:sz w:val="28"/>
          <w:szCs w:val="28"/>
        </w:rPr>
      </w:pPr>
      <w:r w:rsidRPr="00BB23B7">
        <w:rPr>
          <w:b/>
          <w:sz w:val="28"/>
          <w:szCs w:val="28"/>
        </w:rPr>
        <w:t>THE PORT OF</w:t>
      </w:r>
    </w:p>
    <w:p w:rsidR="0022187F" w:rsidRPr="00BB23B7" w:rsidRDefault="0022187F" w:rsidP="00E101AD">
      <w:pPr>
        <w:jc w:val="center"/>
        <w:rPr>
          <w:b/>
          <w:sz w:val="28"/>
          <w:szCs w:val="28"/>
        </w:rPr>
      </w:pPr>
      <w:r w:rsidRPr="00BB23B7">
        <w:rPr>
          <w:b/>
          <w:sz w:val="28"/>
          <w:szCs w:val="28"/>
        </w:rPr>
        <w:t>LYME REGIS</w:t>
      </w:r>
    </w:p>
    <w:p w:rsidR="0022187F" w:rsidRPr="00BB23B7" w:rsidRDefault="0022187F" w:rsidP="00E101AD">
      <w:pPr>
        <w:jc w:val="center"/>
        <w:rPr>
          <w:b/>
          <w:sz w:val="28"/>
          <w:szCs w:val="28"/>
        </w:rPr>
      </w:pPr>
      <w:r w:rsidRPr="00BB23B7">
        <w:rPr>
          <w:b/>
          <w:sz w:val="28"/>
          <w:szCs w:val="28"/>
        </w:rPr>
        <w:t>(The Cobb)</w:t>
      </w:r>
    </w:p>
    <w:p w:rsidR="0022187F" w:rsidRPr="00ED310F" w:rsidRDefault="0022187F" w:rsidP="00E101AD">
      <w:pPr>
        <w:jc w:val="center"/>
      </w:pPr>
    </w:p>
    <w:p w:rsidR="0022187F" w:rsidRPr="00BB23B7" w:rsidRDefault="0022187F" w:rsidP="00E101AD">
      <w:pPr>
        <w:jc w:val="center"/>
        <w:rPr>
          <w:b/>
          <w:sz w:val="28"/>
          <w:szCs w:val="28"/>
        </w:rPr>
      </w:pPr>
      <w:r w:rsidRPr="00BB23B7">
        <w:rPr>
          <w:b/>
          <w:sz w:val="28"/>
          <w:szCs w:val="28"/>
        </w:rPr>
        <w:t>MARINE OPERATIONS PLAN</w:t>
      </w:r>
    </w:p>
    <w:p w:rsidR="0022187F" w:rsidRPr="00BB23B7" w:rsidRDefault="0022187F" w:rsidP="00E101AD">
      <w:pPr>
        <w:jc w:val="center"/>
        <w:rPr>
          <w:b/>
          <w:sz w:val="28"/>
          <w:szCs w:val="28"/>
        </w:rPr>
      </w:pPr>
      <w:r w:rsidRPr="00BB23B7">
        <w:rPr>
          <w:b/>
          <w:sz w:val="28"/>
          <w:szCs w:val="28"/>
        </w:rPr>
        <w:t>(For Compliance with the</w:t>
      </w:r>
    </w:p>
    <w:p w:rsidR="0022187F" w:rsidRPr="00BB23B7" w:rsidRDefault="0022187F" w:rsidP="00E101AD">
      <w:pPr>
        <w:jc w:val="center"/>
        <w:rPr>
          <w:b/>
          <w:sz w:val="28"/>
          <w:szCs w:val="28"/>
        </w:rPr>
      </w:pPr>
      <w:r w:rsidRPr="00BB23B7">
        <w:rPr>
          <w:b/>
          <w:sz w:val="28"/>
          <w:szCs w:val="28"/>
        </w:rPr>
        <w:t>Port Marine Safety Code)</w:t>
      </w:r>
    </w:p>
    <w:p w:rsidR="0022187F" w:rsidRPr="00ED310F" w:rsidRDefault="0022187F" w:rsidP="00E101AD">
      <w:pPr>
        <w:jc w:val="center"/>
      </w:pPr>
    </w:p>
    <w:p w:rsidR="0022187F" w:rsidRPr="00ED310F" w:rsidRDefault="0022187F" w:rsidP="00E101AD">
      <w:pPr>
        <w:jc w:val="center"/>
      </w:pPr>
    </w:p>
    <w:p w:rsidR="0022187F" w:rsidRPr="00BB23B7" w:rsidRDefault="00DA6E62" w:rsidP="00E101AD">
      <w:pPr>
        <w:jc w:val="center"/>
        <w:rPr>
          <w:b/>
          <w:sz w:val="28"/>
          <w:szCs w:val="28"/>
        </w:rPr>
      </w:pPr>
      <w:r>
        <w:rPr>
          <w:b/>
          <w:sz w:val="28"/>
          <w:szCs w:val="28"/>
        </w:rPr>
        <w:t>August 2019</w:t>
      </w:r>
    </w:p>
    <w:p w:rsidR="0022187F" w:rsidRPr="00ED310F" w:rsidRDefault="0022187F" w:rsidP="00E101AD">
      <w:pPr>
        <w:jc w:val="center"/>
      </w:pPr>
    </w:p>
    <w:p w:rsidR="003730E8" w:rsidRPr="00ED310F" w:rsidRDefault="003730E8" w:rsidP="00E101AD">
      <w:pPr>
        <w:jc w:val="center"/>
      </w:pPr>
    </w:p>
    <w:p w:rsidR="003730E8" w:rsidRDefault="003730E8" w:rsidP="00E101AD">
      <w:pPr>
        <w:jc w:val="center"/>
      </w:pPr>
    </w:p>
    <w:p w:rsidR="0022187F" w:rsidRDefault="00622582" w:rsidP="00BB23B7">
      <w:pPr>
        <w:jc w:val="center"/>
      </w:pPr>
      <w:r>
        <w:rPr>
          <w:noProof/>
        </w:rPr>
        <w:drawing>
          <wp:inline distT="0" distB="0" distL="0" distR="0">
            <wp:extent cx="4814316" cy="3479292"/>
            <wp:effectExtent l="19050" t="0" r="5334" b="0"/>
            <wp:docPr id="1" name="Picture 0" descr="LR chart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 chart 001.jpg"/>
                    <pic:cNvPicPr/>
                  </pic:nvPicPr>
                  <pic:blipFill>
                    <a:blip r:embed="rId9" cstate="print"/>
                    <a:stretch>
                      <a:fillRect/>
                    </a:stretch>
                  </pic:blipFill>
                  <pic:spPr>
                    <a:xfrm>
                      <a:off x="0" y="0"/>
                      <a:ext cx="4814316" cy="3479292"/>
                    </a:xfrm>
                    <a:prstGeom prst="rect">
                      <a:avLst/>
                    </a:prstGeom>
                  </pic:spPr>
                </pic:pic>
              </a:graphicData>
            </a:graphic>
          </wp:inline>
        </w:drawing>
      </w:r>
      <w:r w:rsidR="0022187F">
        <w:br w:type="page"/>
      </w:r>
    </w:p>
    <w:p w:rsidR="0022187F" w:rsidRDefault="00B65153" w:rsidP="00E101AD">
      <w:pPr>
        <w:jc w:val="center"/>
      </w:pPr>
      <w:r>
        <w:lastRenderedPageBreak/>
        <w:t>Original Prepared by:</w:t>
      </w:r>
      <w:r w:rsidR="0022187F">
        <w:t xml:space="preserve"> C F Spencer &amp; Co Ltd</w:t>
      </w:r>
    </w:p>
    <w:p w:rsidR="00480E71" w:rsidRDefault="00480E71" w:rsidP="00E101AD">
      <w:pPr>
        <w:jc w:val="center"/>
      </w:pPr>
    </w:p>
    <w:p w:rsidR="0022187F" w:rsidRDefault="0022187F" w:rsidP="00E101AD">
      <w:pPr>
        <w:jc w:val="center"/>
      </w:pPr>
      <w:r>
        <w:t>The Old Malt House</w:t>
      </w:r>
    </w:p>
    <w:p w:rsidR="0022187F" w:rsidRDefault="0022187F" w:rsidP="00E101AD">
      <w:pPr>
        <w:jc w:val="center"/>
      </w:pPr>
      <w:r>
        <w:t>West Street</w:t>
      </w:r>
    </w:p>
    <w:p w:rsidR="0022187F" w:rsidRDefault="0022187F" w:rsidP="00E101AD">
      <w:pPr>
        <w:jc w:val="center"/>
      </w:pPr>
      <w:proofErr w:type="spellStart"/>
      <w:r>
        <w:t>Banwell</w:t>
      </w:r>
      <w:proofErr w:type="spellEnd"/>
    </w:p>
    <w:p w:rsidR="0022187F" w:rsidRDefault="0022187F" w:rsidP="00E101AD">
      <w:pPr>
        <w:jc w:val="center"/>
      </w:pPr>
      <w:r>
        <w:t>Somerset</w:t>
      </w:r>
    </w:p>
    <w:p w:rsidR="0022187F" w:rsidRDefault="0022187F" w:rsidP="00E101AD">
      <w:pPr>
        <w:jc w:val="center"/>
      </w:pPr>
      <w:r>
        <w:t>BS29 6DB</w:t>
      </w:r>
    </w:p>
    <w:p w:rsidR="0022187F" w:rsidRDefault="0022187F" w:rsidP="00E101AD">
      <w:pPr>
        <w:jc w:val="center"/>
      </w:pPr>
    </w:p>
    <w:p w:rsidR="00480E71" w:rsidRDefault="00480E71" w:rsidP="00E101AD">
      <w:pPr>
        <w:jc w:val="center"/>
      </w:pPr>
    </w:p>
    <w:p w:rsidR="0022187F" w:rsidRDefault="0022187F" w:rsidP="00BB23B7">
      <w:pPr>
        <w:jc w:val="center"/>
      </w:pPr>
    </w:p>
    <w:p w:rsidR="0022187F" w:rsidRDefault="000E5CB9" w:rsidP="00D87205">
      <w:pPr>
        <w:jc w:val="center"/>
      </w:pPr>
      <w:r>
        <w:t xml:space="preserve">Latest </w:t>
      </w:r>
      <w:r w:rsidR="00D87205">
        <w:t xml:space="preserve">Revision </w:t>
      </w:r>
      <w:r w:rsidR="00177BE9">
        <w:t>December 2018</w:t>
      </w:r>
      <w:r w:rsidR="00D87205">
        <w:t>:</w:t>
      </w:r>
    </w:p>
    <w:p w:rsidR="00D87205" w:rsidRDefault="00D87205" w:rsidP="00D87205">
      <w:pPr>
        <w:jc w:val="center"/>
      </w:pPr>
      <w:r>
        <w:t>Grahame Forshaw</w:t>
      </w:r>
      <w:r w:rsidR="000E5CB9">
        <w:t xml:space="preserve"> (Harbour Master)</w:t>
      </w:r>
    </w:p>
    <w:p w:rsidR="006D0D48" w:rsidRDefault="000E5CB9" w:rsidP="00D87205">
      <w:pPr>
        <w:jc w:val="center"/>
      </w:pPr>
      <w:r>
        <w:t>Amendment</w:t>
      </w:r>
      <w:r w:rsidR="006D0D48">
        <w:t xml:space="preserve">: </w:t>
      </w:r>
      <w:r>
        <w:t xml:space="preserve">5.6 </w:t>
      </w:r>
      <w:r w:rsidR="00DA6E62">
        <w:t>–</w:t>
      </w:r>
      <w:r>
        <w:t xml:space="preserve"> Pontoon</w:t>
      </w:r>
    </w:p>
    <w:p w:rsidR="005D3122" w:rsidRDefault="00DA6E62" w:rsidP="00D87205">
      <w:pPr>
        <w:jc w:val="center"/>
      </w:pPr>
      <w:r>
        <w:t>Reviewed By James Radcliffe</w:t>
      </w:r>
      <w:r w:rsidR="005D3122">
        <w:t xml:space="preserve"> (Interim Harbour Master)</w:t>
      </w:r>
    </w:p>
    <w:p w:rsidR="00DA6E62" w:rsidRPr="00D87205" w:rsidRDefault="00DA6E62" w:rsidP="00D87205">
      <w:pPr>
        <w:jc w:val="center"/>
      </w:pPr>
      <w:r>
        <w:t xml:space="preserve"> August 2019 </w:t>
      </w:r>
    </w:p>
    <w:p w:rsidR="003730E8" w:rsidRDefault="003730E8" w:rsidP="00023481"/>
    <w:p w:rsidR="008F00FD" w:rsidRDefault="0022187F" w:rsidP="00BB23B7">
      <w:pPr>
        <w:outlineLvl w:val="0"/>
      </w:pPr>
      <w:r>
        <w:br w:type="page"/>
      </w:r>
    </w:p>
    <w:p w:rsidR="0098293A" w:rsidRDefault="0098293A">
      <w:pPr>
        <w:pStyle w:val="TOC1"/>
        <w:tabs>
          <w:tab w:val="left" w:pos="480"/>
          <w:tab w:val="right" w:leader="dot" w:pos="9016"/>
        </w:tabs>
      </w:pPr>
      <w:r>
        <w:lastRenderedPageBreak/>
        <w:t>CONTENTS</w:t>
      </w:r>
      <w:r w:rsidR="00CF1CD5">
        <w:t xml:space="preserve"> </w:t>
      </w:r>
    </w:p>
    <w:p w:rsidR="0098293A" w:rsidRDefault="00315F77" w:rsidP="0041673E">
      <w:pPr>
        <w:pStyle w:val="TOC1"/>
        <w:tabs>
          <w:tab w:val="left" w:pos="480"/>
          <w:tab w:val="right" w:leader="dot" w:pos="9016"/>
        </w:tabs>
        <w:rPr>
          <w:rFonts w:asciiTheme="minorHAnsi" w:eastAsiaTheme="minorEastAsia" w:hAnsiTheme="minorHAnsi" w:cstheme="minorBidi"/>
          <w:noProof/>
          <w:sz w:val="22"/>
          <w:szCs w:val="22"/>
        </w:rPr>
      </w:pPr>
      <w:r>
        <w:fldChar w:fldCharType="begin"/>
      </w:r>
      <w:r w:rsidR="00480E71">
        <w:instrText xml:space="preserve"> TOC \o "1-3" \h \z \u </w:instrText>
      </w:r>
      <w:r>
        <w:fldChar w:fldCharType="separate"/>
      </w:r>
      <w:hyperlink w:anchor="_Toc339212008" w:history="1">
        <w:r w:rsidR="0098293A" w:rsidRPr="00F03F5E">
          <w:rPr>
            <w:rStyle w:val="Hyperlink"/>
            <w:rFonts w:eastAsiaTheme="majorEastAsia"/>
            <w:noProof/>
          </w:rPr>
          <w:t>1</w:t>
        </w:r>
        <w:r w:rsidR="0098293A">
          <w:rPr>
            <w:rFonts w:asciiTheme="minorHAnsi" w:eastAsiaTheme="minorEastAsia" w:hAnsiTheme="minorHAnsi" w:cstheme="minorBidi"/>
            <w:noProof/>
            <w:sz w:val="22"/>
            <w:szCs w:val="22"/>
          </w:rPr>
          <w:tab/>
        </w:r>
        <w:r w:rsidR="0098293A" w:rsidRPr="00F03F5E">
          <w:rPr>
            <w:rStyle w:val="Hyperlink"/>
            <w:rFonts w:eastAsiaTheme="majorEastAsia"/>
            <w:noProof/>
          </w:rPr>
          <w:t>The Port of Lyme Regis</w:t>
        </w:r>
        <w:r w:rsidR="0098293A">
          <w:rPr>
            <w:noProof/>
            <w:webHidden/>
          </w:rPr>
          <w:tab/>
        </w:r>
        <w:r>
          <w:rPr>
            <w:noProof/>
            <w:webHidden/>
          </w:rPr>
          <w:fldChar w:fldCharType="begin"/>
        </w:r>
        <w:r w:rsidR="0098293A">
          <w:rPr>
            <w:noProof/>
            <w:webHidden/>
          </w:rPr>
          <w:instrText xml:space="preserve"> PAGEREF _Toc339212008 \h </w:instrText>
        </w:r>
        <w:r>
          <w:rPr>
            <w:noProof/>
            <w:webHidden/>
          </w:rPr>
        </w:r>
        <w:r>
          <w:rPr>
            <w:noProof/>
            <w:webHidden/>
          </w:rPr>
          <w:fldChar w:fldCharType="separate"/>
        </w:r>
        <w:r w:rsidR="00C1324B">
          <w:rPr>
            <w:noProof/>
            <w:webHidden/>
          </w:rPr>
          <w:t>7</w:t>
        </w:r>
        <w:r>
          <w:rPr>
            <w:noProof/>
            <w:webHidden/>
          </w:rPr>
          <w:fldChar w:fldCharType="end"/>
        </w:r>
      </w:hyperlink>
    </w:p>
    <w:p w:rsidR="0098293A" w:rsidRDefault="000E333B" w:rsidP="0041673E">
      <w:pPr>
        <w:pStyle w:val="TOC2"/>
        <w:tabs>
          <w:tab w:val="left" w:pos="880"/>
          <w:tab w:val="right" w:leader="dot" w:pos="9016"/>
        </w:tabs>
        <w:rPr>
          <w:rFonts w:asciiTheme="minorHAnsi" w:eastAsiaTheme="minorEastAsia" w:hAnsiTheme="minorHAnsi" w:cstheme="minorBidi"/>
          <w:noProof/>
          <w:sz w:val="22"/>
          <w:szCs w:val="22"/>
        </w:rPr>
      </w:pPr>
      <w:hyperlink w:anchor="_Toc339212009" w:history="1">
        <w:r w:rsidR="0098293A" w:rsidRPr="00F03F5E">
          <w:rPr>
            <w:rStyle w:val="Hyperlink"/>
            <w:rFonts w:eastAsiaTheme="majorEastAsia"/>
            <w:noProof/>
          </w:rPr>
          <w:t>1.1</w:t>
        </w:r>
        <w:r w:rsidR="0098293A">
          <w:rPr>
            <w:rFonts w:asciiTheme="minorHAnsi" w:eastAsiaTheme="minorEastAsia" w:hAnsiTheme="minorHAnsi" w:cstheme="minorBidi"/>
            <w:noProof/>
            <w:sz w:val="22"/>
            <w:szCs w:val="22"/>
          </w:rPr>
          <w:tab/>
        </w:r>
        <w:r w:rsidR="0098293A" w:rsidRPr="00F03F5E">
          <w:rPr>
            <w:rStyle w:val="Hyperlink"/>
            <w:rFonts w:eastAsiaTheme="majorEastAsia"/>
            <w:noProof/>
          </w:rPr>
          <w:t>General Description</w:t>
        </w:r>
        <w:r w:rsidR="0098293A">
          <w:rPr>
            <w:noProof/>
            <w:webHidden/>
          </w:rPr>
          <w:tab/>
        </w:r>
        <w:r w:rsidR="00315F77">
          <w:rPr>
            <w:noProof/>
            <w:webHidden/>
          </w:rPr>
          <w:fldChar w:fldCharType="begin"/>
        </w:r>
        <w:r w:rsidR="0098293A">
          <w:rPr>
            <w:noProof/>
            <w:webHidden/>
          </w:rPr>
          <w:instrText xml:space="preserve"> PAGEREF _Toc339212009 \h </w:instrText>
        </w:r>
        <w:r w:rsidR="00315F77">
          <w:rPr>
            <w:noProof/>
            <w:webHidden/>
          </w:rPr>
        </w:r>
        <w:r w:rsidR="00315F77">
          <w:rPr>
            <w:noProof/>
            <w:webHidden/>
          </w:rPr>
          <w:fldChar w:fldCharType="separate"/>
        </w:r>
        <w:r w:rsidR="00C1324B">
          <w:rPr>
            <w:noProof/>
            <w:webHidden/>
          </w:rPr>
          <w:t>7</w:t>
        </w:r>
        <w:r w:rsidR="00315F77">
          <w:rPr>
            <w:noProof/>
            <w:webHidden/>
          </w:rPr>
          <w:fldChar w:fldCharType="end"/>
        </w:r>
      </w:hyperlink>
    </w:p>
    <w:p w:rsidR="0098293A" w:rsidRDefault="000E333B" w:rsidP="0041673E">
      <w:pPr>
        <w:pStyle w:val="TOC1"/>
        <w:tabs>
          <w:tab w:val="right" w:leader="dot" w:pos="9016"/>
        </w:tabs>
        <w:rPr>
          <w:rFonts w:asciiTheme="minorHAnsi" w:eastAsiaTheme="minorEastAsia" w:hAnsiTheme="minorHAnsi" w:cstheme="minorBidi"/>
          <w:noProof/>
          <w:sz w:val="22"/>
          <w:szCs w:val="22"/>
        </w:rPr>
      </w:pPr>
      <w:hyperlink w:anchor="_Toc339212010" w:history="1">
        <w:r w:rsidR="0098293A" w:rsidRPr="00F03F5E">
          <w:rPr>
            <w:rStyle w:val="Hyperlink"/>
            <w:rFonts w:eastAsiaTheme="majorEastAsia"/>
            <w:noProof/>
          </w:rPr>
          <w:t>Photograph 1 View to seaward across the harbour at low water</w:t>
        </w:r>
        <w:r w:rsidR="0098293A">
          <w:rPr>
            <w:noProof/>
            <w:webHidden/>
          </w:rPr>
          <w:tab/>
        </w:r>
        <w:r w:rsidR="00315F77">
          <w:rPr>
            <w:noProof/>
            <w:webHidden/>
          </w:rPr>
          <w:fldChar w:fldCharType="begin"/>
        </w:r>
        <w:r w:rsidR="0098293A">
          <w:rPr>
            <w:noProof/>
            <w:webHidden/>
          </w:rPr>
          <w:instrText xml:space="preserve"> PAGEREF _Toc339212010 \h </w:instrText>
        </w:r>
        <w:r w:rsidR="00315F77">
          <w:rPr>
            <w:noProof/>
            <w:webHidden/>
          </w:rPr>
        </w:r>
        <w:r w:rsidR="00315F77">
          <w:rPr>
            <w:noProof/>
            <w:webHidden/>
          </w:rPr>
          <w:fldChar w:fldCharType="separate"/>
        </w:r>
        <w:r w:rsidR="00C1324B">
          <w:rPr>
            <w:noProof/>
            <w:webHidden/>
          </w:rPr>
          <w:t>7</w:t>
        </w:r>
        <w:r w:rsidR="00315F77">
          <w:rPr>
            <w:noProof/>
            <w:webHidden/>
          </w:rPr>
          <w:fldChar w:fldCharType="end"/>
        </w:r>
      </w:hyperlink>
    </w:p>
    <w:p w:rsidR="0098293A" w:rsidRDefault="000E333B" w:rsidP="0041673E">
      <w:pPr>
        <w:pStyle w:val="TOC2"/>
        <w:tabs>
          <w:tab w:val="left" w:pos="880"/>
          <w:tab w:val="right" w:leader="dot" w:pos="9016"/>
        </w:tabs>
        <w:rPr>
          <w:rFonts w:asciiTheme="minorHAnsi" w:eastAsiaTheme="minorEastAsia" w:hAnsiTheme="minorHAnsi" w:cstheme="minorBidi"/>
          <w:noProof/>
          <w:sz w:val="22"/>
          <w:szCs w:val="22"/>
        </w:rPr>
      </w:pPr>
      <w:hyperlink w:anchor="_Toc339212011" w:history="1">
        <w:r w:rsidR="0098293A" w:rsidRPr="00F03F5E">
          <w:rPr>
            <w:rStyle w:val="Hyperlink"/>
            <w:rFonts w:eastAsiaTheme="majorEastAsia"/>
            <w:noProof/>
          </w:rPr>
          <w:t>1.2</w:t>
        </w:r>
        <w:r w:rsidR="0098293A">
          <w:rPr>
            <w:rFonts w:asciiTheme="minorHAnsi" w:eastAsiaTheme="minorEastAsia" w:hAnsiTheme="minorHAnsi" w:cstheme="minorBidi"/>
            <w:noProof/>
            <w:sz w:val="22"/>
            <w:szCs w:val="22"/>
          </w:rPr>
          <w:tab/>
        </w:r>
        <w:r w:rsidR="0098293A" w:rsidRPr="00F03F5E">
          <w:rPr>
            <w:rStyle w:val="Hyperlink"/>
            <w:rFonts w:eastAsiaTheme="majorEastAsia"/>
            <w:noProof/>
          </w:rPr>
          <w:t>Harbour limits</w:t>
        </w:r>
        <w:r w:rsidR="0098293A">
          <w:rPr>
            <w:noProof/>
            <w:webHidden/>
          </w:rPr>
          <w:tab/>
        </w:r>
        <w:r w:rsidR="00315F77">
          <w:rPr>
            <w:noProof/>
            <w:webHidden/>
          </w:rPr>
          <w:fldChar w:fldCharType="begin"/>
        </w:r>
        <w:r w:rsidR="0098293A">
          <w:rPr>
            <w:noProof/>
            <w:webHidden/>
          </w:rPr>
          <w:instrText xml:space="preserve"> PAGEREF _Toc339212011 \h </w:instrText>
        </w:r>
        <w:r w:rsidR="00315F77">
          <w:rPr>
            <w:noProof/>
            <w:webHidden/>
          </w:rPr>
        </w:r>
        <w:r w:rsidR="00315F77">
          <w:rPr>
            <w:noProof/>
            <w:webHidden/>
          </w:rPr>
          <w:fldChar w:fldCharType="separate"/>
        </w:r>
        <w:r w:rsidR="00C1324B">
          <w:rPr>
            <w:noProof/>
            <w:webHidden/>
          </w:rPr>
          <w:t>8</w:t>
        </w:r>
        <w:r w:rsidR="00315F77">
          <w:rPr>
            <w:noProof/>
            <w:webHidden/>
          </w:rPr>
          <w:fldChar w:fldCharType="end"/>
        </w:r>
      </w:hyperlink>
    </w:p>
    <w:p w:rsidR="0098293A" w:rsidRDefault="000E333B" w:rsidP="0041673E">
      <w:pPr>
        <w:pStyle w:val="TOC1"/>
        <w:tabs>
          <w:tab w:val="right" w:leader="dot" w:pos="9016"/>
        </w:tabs>
        <w:rPr>
          <w:rFonts w:asciiTheme="minorHAnsi" w:eastAsiaTheme="minorEastAsia" w:hAnsiTheme="minorHAnsi" w:cstheme="minorBidi"/>
          <w:noProof/>
          <w:sz w:val="22"/>
          <w:szCs w:val="22"/>
        </w:rPr>
      </w:pPr>
      <w:hyperlink w:anchor="_Toc339212012" w:history="1">
        <w:r w:rsidR="0098293A" w:rsidRPr="00F03F5E">
          <w:rPr>
            <w:rStyle w:val="Hyperlink"/>
            <w:rFonts w:eastAsiaTheme="majorEastAsia"/>
            <w:noProof/>
          </w:rPr>
          <w:t>Figure 1</w:t>
        </w:r>
        <w:r w:rsidR="0098293A">
          <w:rPr>
            <w:noProof/>
            <w:webHidden/>
          </w:rPr>
          <w:tab/>
        </w:r>
        <w:r w:rsidR="00315F77">
          <w:rPr>
            <w:noProof/>
            <w:webHidden/>
          </w:rPr>
          <w:fldChar w:fldCharType="begin"/>
        </w:r>
        <w:r w:rsidR="0098293A">
          <w:rPr>
            <w:noProof/>
            <w:webHidden/>
          </w:rPr>
          <w:instrText xml:space="preserve"> PAGEREF _Toc339212012 \h </w:instrText>
        </w:r>
        <w:r w:rsidR="00315F77">
          <w:rPr>
            <w:noProof/>
            <w:webHidden/>
          </w:rPr>
        </w:r>
        <w:r w:rsidR="00315F77">
          <w:rPr>
            <w:noProof/>
            <w:webHidden/>
          </w:rPr>
          <w:fldChar w:fldCharType="separate"/>
        </w:r>
        <w:r w:rsidR="00C1324B">
          <w:rPr>
            <w:noProof/>
            <w:webHidden/>
          </w:rPr>
          <w:t>8</w:t>
        </w:r>
        <w:r w:rsidR="00315F77">
          <w:rPr>
            <w:noProof/>
            <w:webHidden/>
          </w:rPr>
          <w:fldChar w:fldCharType="end"/>
        </w:r>
      </w:hyperlink>
    </w:p>
    <w:p w:rsidR="0098293A" w:rsidRDefault="000E333B" w:rsidP="0041673E">
      <w:pPr>
        <w:pStyle w:val="TOC2"/>
        <w:tabs>
          <w:tab w:val="left" w:pos="880"/>
          <w:tab w:val="right" w:leader="dot" w:pos="9016"/>
        </w:tabs>
        <w:rPr>
          <w:rFonts w:asciiTheme="minorHAnsi" w:eastAsiaTheme="minorEastAsia" w:hAnsiTheme="minorHAnsi" w:cstheme="minorBidi"/>
          <w:noProof/>
          <w:sz w:val="22"/>
          <w:szCs w:val="22"/>
        </w:rPr>
      </w:pPr>
      <w:hyperlink w:anchor="_Toc339212013" w:history="1">
        <w:r w:rsidR="0098293A" w:rsidRPr="00F03F5E">
          <w:rPr>
            <w:rStyle w:val="Hyperlink"/>
            <w:rFonts w:eastAsiaTheme="majorEastAsia"/>
            <w:noProof/>
          </w:rPr>
          <w:t>1.3</w:t>
        </w:r>
        <w:r w:rsidR="0098293A">
          <w:rPr>
            <w:rFonts w:asciiTheme="minorHAnsi" w:eastAsiaTheme="minorEastAsia" w:hAnsiTheme="minorHAnsi" w:cstheme="minorBidi"/>
            <w:noProof/>
            <w:sz w:val="22"/>
            <w:szCs w:val="22"/>
          </w:rPr>
          <w:tab/>
        </w:r>
        <w:r w:rsidR="0098293A" w:rsidRPr="00F03F5E">
          <w:rPr>
            <w:rStyle w:val="Hyperlink"/>
            <w:rFonts w:eastAsiaTheme="majorEastAsia"/>
            <w:noProof/>
          </w:rPr>
          <w:t>Anchorages</w:t>
        </w:r>
        <w:r w:rsidR="0098293A">
          <w:rPr>
            <w:noProof/>
            <w:webHidden/>
          </w:rPr>
          <w:tab/>
        </w:r>
        <w:r w:rsidR="00315F77">
          <w:rPr>
            <w:noProof/>
            <w:webHidden/>
          </w:rPr>
          <w:fldChar w:fldCharType="begin"/>
        </w:r>
        <w:r w:rsidR="0098293A">
          <w:rPr>
            <w:noProof/>
            <w:webHidden/>
          </w:rPr>
          <w:instrText xml:space="preserve"> PAGEREF _Toc339212013 \h </w:instrText>
        </w:r>
        <w:r w:rsidR="00315F77">
          <w:rPr>
            <w:noProof/>
            <w:webHidden/>
          </w:rPr>
        </w:r>
        <w:r w:rsidR="00315F77">
          <w:rPr>
            <w:noProof/>
            <w:webHidden/>
          </w:rPr>
          <w:fldChar w:fldCharType="separate"/>
        </w:r>
        <w:r w:rsidR="00C1324B">
          <w:rPr>
            <w:noProof/>
            <w:webHidden/>
          </w:rPr>
          <w:t>8</w:t>
        </w:r>
        <w:r w:rsidR="00315F77">
          <w:rPr>
            <w:noProof/>
            <w:webHidden/>
          </w:rPr>
          <w:fldChar w:fldCharType="end"/>
        </w:r>
      </w:hyperlink>
    </w:p>
    <w:p w:rsidR="0098293A" w:rsidRDefault="000E333B" w:rsidP="0041673E">
      <w:pPr>
        <w:pStyle w:val="TOC2"/>
        <w:tabs>
          <w:tab w:val="left" w:pos="880"/>
          <w:tab w:val="right" w:leader="dot" w:pos="9016"/>
        </w:tabs>
        <w:rPr>
          <w:rFonts w:asciiTheme="minorHAnsi" w:eastAsiaTheme="minorEastAsia" w:hAnsiTheme="minorHAnsi" w:cstheme="minorBidi"/>
          <w:noProof/>
          <w:sz w:val="22"/>
          <w:szCs w:val="22"/>
        </w:rPr>
      </w:pPr>
      <w:hyperlink w:anchor="_Toc339212014" w:history="1">
        <w:r w:rsidR="0098293A" w:rsidRPr="00F03F5E">
          <w:rPr>
            <w:rStyle w:val="Hyperlink"/>
            <w:rFonts w:eastAsiaTheme="majorEastAsia"/>
            <w:noProof/>
          </w:rPr>
          <w:t>1.4</w:t>
        </w:r>
        <w:r w:rsidR="0098293A">
          <w:rPr>
            <w:rFonts w:asciiTheme="minorHAnsi" w:eastAsiaTheme="minorEastAsia" w:hAnsiTheme="minorHAnsi" w:cstheme="minorBidi"/>
            <w:noProof/>
            <w:sz w:val="22"/>
            <w:szCs w:val="22"/>
          </w:rPr>
          <w:tab/>
        </w:r>
        <w:r w:rsidR="0098293A" w:rsidRPr="00F03F5E">
          <w:rPr>
            <w:rStyle w:val="Hyperlink"/>
            <w:rFonts w:eastAsiaTheme="majorEastAsia"/>
            <w:noProof/>
          </w:rPr>
          <w:t>Ship parameters</w:t>
        </w:r>
        <w:r w:rsidR="0098293A">
          <w:rPr>
            <w:noProof/>
            <w:webHidden/>
          </w:rPr>
          <w:tab/>
        </w:r>
        <w:r w:rsidR="00315F77">
          <w:rPr>
            <w:noProof/>
            <w:webHidden/>
          </w:rPr>
          <w:fldChar w:fldCharType="begin"/>
        </w:r>
        <w:r w:rsidR="0098293A">
          <w:rPr>
            <w:noProof/>
            <w:webHidden/>
          </w:rPr>
          <w:instrText xml:space="preserve"> PAGEREF _Toc339212014 \h </w:instrText>
        </w:r>
        <w:r w:rsidR="00315F77">
          <w:rPr>
            <w:noProof/>
            <w:webHidden/>
          </w:rPr>
        </w:r>
        <w:r w:rsidR="00315F77">
          <w:rPr>
            <w:noProof/>
            <w:webHidden/>
          </w:rPr>
          <w:fldChar w:fldCharType="separate"/>
        </w:r>
        <w:r w:rsidR="00C1324B">
          <w:rPr>
            <w:noProof/>
            <w:webHidden/>
          </w:rPr>
          <w:t>8</w:t>
        </w:r>
        <w:r w:rsidR="00315F77">
          <w:rPr>
            <w:noProof/>
            <w:webHidden/>
          </w:rPr>
          <w:fldChar w:fldCharType="end"/>
        </w:r>
      </w:hyperlink>
    </w:p>
    <w:p w:rsidR="0098293A" w:rsidRDefault="000E333B" w:rsidP="0041673E">
      <w:pPr>
        <w:pStyle w:val="TOC2"/>
        <w:tabs>
          <w:tab w:val="left" w:pos="880"/>
          <w:tab w:val="right" w:leader="dot" w:pos="9016"/>
        </w:tabs>
        <w:rPr>
          <w:rFonts w:asciiTheme="minorHAnsi" w:eastAsiaTheme="minorEastAsia" w:hAnsiTheme="minorHAnsi" w:cstheme="minorBidi"/>
          <w:noProof/>
          <w:sz w:val="22"/>
          <w:szCs w:val="22"/>
        </w:rPr>
      </w:pPr>
      <w:hyperlink w:anchor="_Toc339212015" w:history="1">
        <w:r w:rsidR="0098293A" w:rsidRPr="00F03F5E">
          <w:rPr>
            <w:rStyle w:val="Hyperlink"/>
            <w:rFonts w:eastAsiaTheme="majorEastAsia"/>
            <w:bCs/>
            <w:noProof/>
          </w:rPr>
          <w:t>1.5</w:t>
        </w:r>
        <w:r w:rsidR="0098293A">
          <w:rPr>
            <w:rFonts w:asciiTheme="minorHAnsi" w:eastAsiaTheme="minorEastAsia" w:hAnsiTheme="minorHAnsi" w:cstheme="minorBidi"/>
            <w:noProof/>
            <w:sz w:val="22"/>
            <w:szCs w:val="22"/>
          </w:rPr>
          <w:tab/>
        </w:r>
        <w:r w:rsidR="0098293A" w:rsidRPr="00F03F5E">
          <w:rPr>
            <w:rStyle w:val="Hyperlink"/>
            <w:rFonts w:eastAsiaTheme="majorEastAsia"/>
            <w:bCs/>
            <w:noProof/>
          </w:rPr>
          <w:t>Designated Nature Conservancy Sites</w:t>
        </w:r>
        <w:r w:rsidR="0098293A">
          <w:rPr>
            <w:noProof/>
            <w:webHidden/>
          </w:rPr>
          <w:tab/>
        </w:r>
        <w:r w:rsidR="00315F77">
          <w:rPr>
            <w:noProof/>
            <w:webHidden/>
          </w:rPr>
          <w:fldChar w:fldCharType="begin"/>
        </w:r>
        <w:r w:rsidR="0098293A">
          <w:rPr>
            <w:noProof/>
            <w:webHidden/>
          </w:rPr>
          <w:instrText xml:space="preserve"> PAGEREF _Toc339212015 \h </w:instrText>
        </w:r>
        <w:r w:rsidR="00315F77">
          <w:rPr>
            <w:noProof/>
            <w:webHidden/>
          </w:rPr>
        </w:r>
        <w:r w:rsidR="00315F77">
          <w:rPr>
            <w:noProof/>
            <w:webHidden/>
          </w:rPr>
          <w:fldChar w:fldCharType="separate"/>
        </w:r>
        <w:r w:rsidR="00C1324B">
          <w:rPr>
            <w:noProof/>
            <w:webHidden/>
          </w:rPr>
          <w:t>9</w:t>
        </w:r>
        <w:r w:rsidR="00315F77">
          <w:rPr>
            <w:noProof/>
            <w:webHidden/>
          </w:rPr>
          <w:fldChar w:fldCharType="end"/>
        </w:r>
      </w:hyperlink>
    </w:p>
    <w:p w:rsidR="005C7772" w:rsidRDefault="000E333B" w:rsidP="0041673E">
      <w:pPr>
        <w:pStyle w:val="TOC2"/>
        <w:tabs>
          <w:tab w:val="left" w:pos="880"/>
          <w:tab w:val="right" w:leader="dot" w:pos="9016"/>
        </w:tabs>
        <w:rPr>
          <w:noProof/>
        </w:rPr>
      </w:pPr>
      <w:hyperlink w:anchor="_Toc339212016" w:history="1">
        <w:r w:rsidR="0098293A" w:rsidRPr="00F03F5E">
          <w:rPr>
            <w:rStyle w:val="Hyperlink"/>
            <w:rFonts w:eastAsiaTheme="majorEastAsia"/>
            <w:bCs/>
            <w:noProof/>
          </w:rPr>
          <w:t>1.6</w:t>
        </w:r>
        <w:r w:rsidR="0098293A">
          <w:rPr>
            <w:rFonts w:asciiTheme="minorHAnsi" w:eastAsiaTheme="minorEastAsia" w:hAnsiTheme="minorHAnsi" w:cstheme="minorBidi"/>
            <w:noProof/>
            <w:sz w:val="22"/>
            <w:szCs w:val="22"/>
          </w:rPr>
          <w:tab/>
        </w:r>
        <w:r w:rsidR="0098293A" w:rsidRPr="00F03F5E">
          <w:rPr>
            <w:rStyle w:val="Hyperlink"/>
            <w:rFonts w:eastAsiaTheme="majorEastAsia"/>
            <w:bCs/>
            <w:noProof/>
          </w:rPr>
          <w:t>Port Users</w:t>
        </w:r>
        <w:r w:rsidR="0098293A">
          <w:rPr>
            <w:noProof/>
            <w:webHidden/>
          </w:rPr>
          <w:tab/>
        </w:r>
        <w:r w:rsidR="00315F77">
          <w:rPr>
            <w:noProof/>
            <w:webHidden/>
          </w:rPr>
          <w:fldChar w:fldCharType="begin"/>
        </w:r>
        <w:r w:rsidR="0098293A">
          <w:rPr>
            <w:noProof/>
            <w:webHidden/>
          </w:rPr>
          <w:instrText xml:space="preserve"> PAGEREF _Toc339212016 \h </w:instrText>
        </w:r>
        <w:r w:rsidR="00315F77">
          <w:rPr>
            <w:noProof/>
            <w:webHidden/>
          </w:rPr>
        </w:r>
        <w:r w:rsidR="00315F77">
          <w:rPr>
            <w:noProof/>
            <w:webHidden/>
          </w:rPr>
          <w:fldChar w:fldCharType="separate"/>
        </w:r>
        <w:r w:rsidR="00C1324B">
          <w:rPr>
            <w:noProof/>
            <w:webHidden/>
          </w:rPr>
          <w:t>9</w:t>
        </w:r>
        <w:r w:rsidR="00315F77">
          <w:rPr>
            <w:noProof/>
            <w:webHidden/>
          </w:rPr>
          <w:fldChar w:fldCharType="end"/>
        </w:r>
      </w:hyperlink>
    </w:p>
    <w:p w:rsidR="005C7772" w:rsidRDefault="000E333B" w:rsidP="0041673E">
      <w:pPr>
        <w:pStyle w:val="TOC2"/>
        <w:tabs>
          <w:tab w:val="left" w:pos="880"/>
          <w:tab w:val="right" w:leader="dot" w:pos="9016"/>
        </w:tabs>
        <w:rPr>
          <w:noProof/>
        </w:rPr>
      </w:pPr>
      <w:hyperlink w:anchor="_Toc339212016" w:history="1">
        <w:r w:rsidR="005C7772">
          <w:rPr>
            <w:rStyle w:val="Hyperlink"/>
            <w:rFonts w:eastAsiaTheme="majorEastAsia"/>
            <w:bCs/>
            <w:noProof/>
          </w:rPr>
          <w:t>Photograph 2</w:t>
        </w:r>
        <w:r w:rsidR="008E2562" w:rsidRPr="008E2562">
          <w:t xml:space="preserve"> </w:t>
        </w:r>
        <w:r w:rsidR="008E2562">
          <w:t>The 'trot' arrangement of boats</w:t>
        </w:r>
        <w:r w:rsidR="008E2562">
          <w:rPr>
            <w:rStyle w:val="Hyperlink"/>
            <w:rFonts w:eastAsiaTheme="majorEastAsia"/>
            <w:bCs/>
            <w:noProof/>
          </w:rPr>
          <w:t xml:space="preserve"> </w:t>
        </w:r>
        <w:r w:rsidR="005C7772">
          <w:rPr>
            <w:rStyle w:val="Hyperlink"/>
            <w:rFonts w:eastAsiaTheme="majorEastAsia"/>
            <w:bCs/>
            <w:noProof/>
          </w:rPr>
          <w:t xml:space="preserve"> </w:t>
        </w:r>
        <w:r w:rsidR="005C7772">
          <w:rPr>
            <w:noProof/>
            <w:webHidden/>
          </w:rPr>
          <w:tab/>
        </w:r>
        <w:r w:rsidR="005C7772">
          <w:rPr>
            <w:noProof/>
            <w:webHidden/>
          </w:rPr>
          <w:fldChar w:fldCharType="begin"/>
        </w:r>
        <w:r w:rsidR="005C7772">
          <w:rPr>
            <w:noProof/>
            <w:webHidden/>
          </w:rPr>
          <w:instrText xml:space="preserve"> PAGEREF _Toc339212016 \h </w:instrText>
        </w:r>
        <w:r w:rsidR="005C7772">
          <w:rPr>
            <w:noProof/>
            <w:webHidden/>
          </w:rPr>
        </w:r>
        <w:r w:rsidR="005C7772">
          <w:rPr>
            <w:noProof/>
            <w:webHidden/>
          </w:rPr>
          <w:fldChar w:fldCharType="separate"/>
        </w:r>
        <w:r w:rsidR="005C7772">
          <w:rPr>
            <w:noProof/>
            <w:webHidden/>
          </w:rPr>
          <w:t>9</w:t>
        </w:r>
        <w:r w:rsidR="005C7772">
          <w:rPr>
            <w:noProof/>
            <w:webHidden/>
          </w:rPr>
          <w:fldChar w:fldCharType="end"/>
        </w:r>
      </w:hyperlink>
    </w:p>
    <w:p w:rsidR="008B0620" w:rsidRDefault="000E333B" w:rsidP="0041673E">
      <w:pPr>
        <w:pStyle w:val="TOC2"/>
        <w:tabs>
          <w:tab w:val="left" w:pos="880"/>
          <w:tab w:val="right" w:leader="dot" w:pos="9016"/>
        </w:tabs>
        <w:rPr>
          <w:noProof/>
        </w:rPr>
      </w:pPr>
      <w:hyperlink w:anchor="_Toc339212016" w:history="1">
        <w:r w:rsidR="000D559C">
          <w:rPr>
            <w:rStyle w:val="Hyperlink"/>
            <w:rFonts w:eastAsiaTheme="majorEastAsia"/>
            <w:bCs/>
            <w:noProof/>
          </w:rPr>
          <w:t>1.7</w:t>
        </w:r>
        <w:r w:rsidR="000D559C">
          <w:rPr>
            <w:rFonts w:asciiTheme="minorHAnsi" w:eastAsiaTheme="minorEastAsia" w:hAnsiTheme="minorHAnsi" w:cstheme="minorBidi"/>
            <w:noProof/>
            <w:sz w:val="22"/>
            <w:szCs w:val="22"/>
          </w:rPr>
          <w:tab/>
        </w:r>
        <w:r w:rsidR="000D559C">
          <w:rPr>
            <w:rStyle w:val="Hyperlink"/>
            <w:rFonts w:eastAsiaTheme="majorEastAsia"/>
            <w:bCs/>
            <w:noProof/>
          </w:rPr>
          <w:t>Statutory Authoirty</w:t>
        </w:r>
        <w:r w:rsidR="000D559C">
          <w:rPr>
            <w:noProof/>
            <w:webHidden/>
          </w:rPr>
          <w:tab/>
        </w:r>
        <w:r w:rsidR="000D559C">
          <w:rPr>
            <w:noProof/>
            <w:webHidden/>
          </w:rPr>
          <w:fldChar w:fldCharType="begin"/>
        </w:r>
        <w:r w:rsidR="000D559C">
          <w:rPr>
            <w:noProof/>
            <w:webHidden/>
          </w:rPr>
          <w:instrText xml:space="preserve"> PAGEREF _Toc339212016 \h </w:instrText>
        </w:r>
        <w:r w:rsidR="000D559C">
          <w:rPr>
            <w:noProof/>
            <w:webHidden/>
          </w:rPr>
        </w:r>
        <w:r w:rsidR="000D559C">
          <w:rPr>
            <w:noProof/>
            <w:webHidden/>
          </w:rPr>
          <w:fldChar w:fldCharType="separate"/>
        </w:r>
        <w:r w:rsidR="00C1324B">
          <w:rPr>
            <w:noProof/>
            <w:webHidden/>
          </w:rPr>
          <w:t>9</w:t>
        </w:r>
        <w:r w:rsidR="000D559C">
          <w:rPr>
            <w:noProof/>
            <w:webHidden/>
          </w:rPr>
          <w:fldChar w:fldCharType="end"/>
        </w:r>
      </w:hyperlink>
    </w:p>
    <w:p w:rsidR="000D559C" w:rsidRDefault="000E333B" w:rsidP="0041673E">
      <w:pPr>
        <w:pStyle w:val="TOC2"/>
        <w:tabs>
          <w:tab w:val="left" w:pos="880"/>
          <w:tab w:val="right" w:leader="dot" w:pos="9016"/>
        </w:tabs>
        <w:rPr>
          <w:noProof/>
        </w:rPr>
      </w:pPr>
      <w:hyperlink w:anchor="_Toc339212016" w:history="1">
        <w:r w:rsidR="000D559C">
          <w:rPr>
            <w:rStyle w:val="Hyperlink"/>
            <w:rFonts w:eastAsiaTheme="majorEastAsia"/>
            <w:bCs/>
            <w:noProof/>
          </w:rPr>
          <w:t>1.8</w:t>
        </w:r>
        <w:r w:rsidR="000D559C">
          <w:rPr>
            <w:rFonts w:asciiTheme="minorHAnsi" w:eastAsiaTheme="minorEastAsia" w:hAnsiTheme="minorHAnsi" w:cstheme="minorBidi"/>
            <w:noProof/>
            <w:sz w:val="22"/>
            <w:szCs w:val="22"/>
          </w:rPr>
          <w:tab/>
        </w:r>
        <w:r w:rsidR="000D559C">
          <w:rPr>
            <w:rStyle w:val="Hyperlink"/>
            <w:rFonts w:eastAsiaTheme="majorEastAsia"/>
            <w:bCs/>
            <w:noProof/>
          </w:rPr>
          <w:t>Legal Duties and Powers</w:t>
        </w:r>
        <w:r w:rsidR="000D559C">
          <w:rPr>
            <w:noProof/>
            <w:webHidden/>
          </w:rPr>
          <w:tab/>
        </w:r>
        <w:r w:rsidR="000D559C">
          <w:rPr>
            <w:noProof/>
            <w:webHidden/>
          </w:rPr>
          <w:fldChar w:fldCharType="begin"/>
        </w:r>
        <w:r w:rsidR="000D559C">
          <w:rPr>
            <w:noProof/>
            <w:webHidden/>
          </w:rPr>
          <w:instrText xml:space="preserve"> PAGEREF _Toc339212016 \h </w:instrText>
        </w:r>
        <w:r w:rsidR="000D559C">
          <w:rPr>
            <w:noProof/>
            <w:webHidden/>
          </w:rPr>
        </w:r>
        <w:r w:rsidR="000D559C">
          <w:rPr>
            <w:noProof/>
            <w:webHidden/>
          </w:rPr>
          <w:fldChar w:fldCharType="separate"/>
        </w:r>
        <w:r w:rsidR="00C1324B">
          <w:rPr>
            <w:noProof/>
            <w:webHidden/>
          </w:rPr>
          <w:t>9</w:t>
        </w:r>
        <w:r w:rsidR="000D559C">
          <w:rPr>
            <w:noProof/>
            <w:webHidden/>
          </w:rPr>
          <w:fldChar w:fldCharType="end"/>
        </w:r>
      </w:hyperlink>
    </w:p>
    <w:p w:rsidR="000D559C" w:rsidRDefault="000E333B" w:rsidP="0041673E">
      <w:pPr>
        <w:pStyle w:val="TOC2"/>
        <w:tabs>
          <w:tab w:val="left" w:pos="880"/>
          <w:tab w:val="right" w:leader="dot" w:pos="9016"/>
        </w:tabs>
        <w:rPr>
          <w:noProof/>
        </w:rPr>
      </w:pPr>
      <w:hyperlink w:anchor="_Toc339212016" w:history="1">
        <w:r w:rsidR="000D559C">
          <w:rPr>
            <w:rStyle w:val="Hyperlink"/>
            <w:rFonts w:eastAsiaTheme="majorEastAsia"/>
            <w:bCs/>
            <w:noProof/>
          </w:rPr>
          <w:t>1.</w:t>
        </w:r>
        <w:r w:rsidR="00F1442C">
          <w:rPr>
            <w:rStyle w:val="Hyperlink"/>
            <w:rFonts w:eastAsiaTheme="majorEastAsia"/>
            <w:bCs/>
            <w:noProof/>
          </w:rPr>
          <w:t>9</w:t>
        </w:r>
        <w:r w:rsidR="000D559C">
          <w:rPr>
            <w:rFonts w:asciiTheme="minorHAnsi" w:eastAsiaTheme="minorEastAsia" w:hAnsiTheme="minorHAnsi" w:cstheme="minorBidi"/>
            <w:noProof/>
            <w:sz w:val="22"/>
            <w:szCs w:val="22"/>
          </w:rPr>
          <w:tab/>
        </w:r>
        <w:r w:rsidR="000D559C">
          <w:rPr>
            <w:rStyle w:val="Hyperlink"/>
            <w:rFonts w:eastAsiaTheme="majorEastAsia"/>
            <w:bCs/>
            <w:noProof/>
          </w:rPr>
          <w:t>Enabling Legislation</w:t>
        </w:r>
        <w:r w:rsidR="000D559C">
          <w:rPr>
            <w:noProof/>
            <w:webHidden/>
          </w:rPr>
          <w:tab/>
        </w:r>
        <w:r w:rsidR="00F1442C">
          <w:rPr>
            <w:noProof/>
            <w:webHidden/>
          </w:rPr>
          <w:t>10</w:t>
        </w:r>
      </w:hyperlink>
    </w:p>
    <w:p w:rsidR="00F1442C" w:rsidRDefault="000E333B" w:rsidP="0041673E">
      <w:pPr>
        <w:pStyle w:val="TOC2"/>
        <w:tabs>
          <w:tab w:val="left" w:pos="880"/>
          <w:tab w:val="right" w:leader="dot" w:pos="9016"/>
        </w:tabs>
        <w:rPr>
          <w:noProof/>
        </w:rPr>
      </w:pPr>
      <w:hyperlink w:anchor="_Toc339212016" w:history="1">
        <w:r w:rsidR="00F1442C">
          <w:rPr>
            <w:rStyle w:val="Hyperlink"/>
            <w:rFonts w:eastAsiaTheme="majorEastAsia"/>
            <w:bCs/>
            <w:noProof/>
          </w:rPr>
          <w:t>1.10</w:t>
        </w:r>
        <w:r w:rsidR="00F1442C">
          <w:rPr>
            <w:rFonts w:asciiTheme="minorHAnsi" w:eastAsiaTheme="minorEastAsia" w:hAnsiTheme="minorHAnsi" w:cstheme="minorBidi"/>
            <w:noProof/>
            <w:sz w:val="22"/>
            <w:szCs w:val="22"/>
          </w:rPr>
          <w:tab/>
        </w:r>
        <w:r w:rsidR="00F1442C">
          <w:rPr>
            <w:rStyle w:val="Hyperlink"/>
            <w:rFonts w:eastAsiaTheme="majorEastAsia"/>
            <w:bCs/>
            <w:noProof/>
          </w:rPr>
          <w:t>By Laws</w:t>
        </w:r>
        <w:r w:rsidR="00F1442C">
          <w:rPr>
            <w:noProof/>
            <w:webHidden/>
          </w:rPr>
          <w:tab/>
          <w:t>10</w:t>
        </w:r>
      </w:hyperlink>
    </w:p>
    <w:p w:rsidR="00F1442C" w:rsidRDefault="000E333B" w:rsidP="0041673E">
      <w:pPr>
        <w:pStyle w:val="TOC2"/>
        <w:tabs>
          <w:tab w:val="left" w:pos="880"/>
          <w:tab w:val="right" w:leader="dot" w:pos="9016"/>
        </w:tabs>
        <w:rPr>
          <w:noProof/>
        </w:rPr>
      </w:pPr>
      <w:hyperlink w:anchor="_Toc339212016" w:history="1">
        <w:r w:rsidR="00F1442C">
          <w:rPr>
            <w:rStyle w:val="Hyperlink"/>
            <w:rFonts w:eastAsiaTheme="majorEastAsia"/>
            <w:bCs/>
            <w:noProof/>
          </w:rPr>
          <w:t>1.</w:t>
        </w:r>
        <w:r w:rsidR="006D1B95">
          <w:rPr>
            <w:rStyle w:val="Hyperlink"/>
            <w:rFonts w:eastAsiaTheme="majorEastAsia"/>
            <w:bCs/>
            <w:noProof/>
          </w:rPr>
          <w:t>11</w:t>
        </w:r>
        <w:r w:rsidR="00F1442C">
          <w:rPr>
            <w:rFonts w:asciiTheme="minorHAnsi" w:eastAsiaTheme="minorEastAsia" w:hAnsiTheme="minorHAnsi" w:cstheme="minorBidi"/>
            <w:noProof/>
            <w:sz w:val="22"/>
            <w:szCs w:val="22"/>
          </w:rPr>
          <w:tab/>
        </w:r>
        <w:r w:rsidR="006D1B95">
          <w:rPr>
            <w:rStyle w:val="Hyperlink"/>
            <w:rFonts w:eastAsiaTheme="majorEastAsia"/>
            <w:bCs/>
            <w:noProof/>
          </w:rPr>
          <w:t>Harbour Rules</w:t>
        </w:r>
        <w:r w:rsidR="00F1442C">
          <w:rPr>
            <w:noProof/>
            <w:webHidden/>
          </w:rPr>
          <w:tab/>
          <w:t>10</w:t>
        </w:r>
      </w:hyperlink>
    </w:p>
    <w:p w:rsidR="006D1B95" w:rsidRDefault="000E333B" w:rsidP="0041673E">
      <w:pPr>
        <w:pStyle w:val="TOC2"/>
        <w:tabs>
          <w:tab w:val="left" w:pos="880"/>
          <w:tab w:val="right" w:leader="dot" w:pos="9016"/>
        </w:tabs>
        <w:rPr>
          <w:noProof/>
        </w:rPr>
      </w:pPr>
      <w:hyperlink w:anchor="_Toc339212016" w:history="1">
        <w:r w:rsidR="006D1B95">
          <w:rPr>
            <w:rStyle w:val="Hyperlink"/>
            <w:rFonts w:eastAsiaTheme="majorEastAsia"/>
            <w:bCs/>
            <w:noProof/>
          </w:rPr>
          <w:t>1.12</w:t>
        </w:r>
        <w:r w:rsidR="006D1B95">
          <w:rPr>
            <w:rFonts w:asciiTheme="minorHAnsi" w:eastAsiaTheme="minorEastAsia" w:hAnsiTheme="minorHAnsi" w:cstheme="minorBidi"/>
            <w:noProof/>
            <w:sz w:val="22"/>
            <w:szCs w:val="22"/>
          </w:rPr>
          <w:tab/>
        </w:r>
        <w:r w:rsidR="006D1B95">
          <w:rPr>
            <w:rStyle w:val="Hyperlink"/>
            <w:rFonts w:eastAsiaTheme="majorEastAsia"/>
            <w:bCs/>
            <w:noProof/>
          </w:rPr>
          <w:t>Directions</w:t>
        </w:r>
        <w:r w:rsidR="006D1B95">
          <w:rPr>
            <w:noProof/>
            <w:webHidden/>
          </w:rPr>
          <w:tab/>
          <w:t>10</w:t>
        </w:r>
      </w:hyperlink>
    </w:p>
    <w:p w:rsidR="006D1B95" w:rsidRDefault="000E333B" w:rsidP="0041673E">
      <w:pPr>
        <w:pStyle w:val="TOC2"/>
        <w:tabs>
          <w:tab w:val="left" w:pos="880"/>
          <w:tab w:val="right" w:leader="dot" w:pos="9016"/>
        </w:tabs>
        <w:rPr>
          <w:noProof/>
        </w:rPr>
      </w:pPr>
      <w:hyperlink w:anchor="_Toc339212016" w:history="1">
        <w:r w:rsidR="006D1B95">
          <w:rPr>
            <w:rStyle w:val="Hyperlink"/>
            <w:rFonts w:eastAsiaTheme="majorEastAsia"/>
            <w:bCs/>
            <w:noProof/>
          </w:rPr>
          <w:t>1.13</w:t>
        </w:r>
        <w:r w:rsidR="006D1B95">
          <w:rPr>
            <w:rFonts w:asciiTheme="minorHAnsi" w:eastAsiaTheme="minorEastAsia" w:hAnsiTheme="minorHAnsi" w:cstheme="minorBidi"/>
            <w:noProof/>
            <w:sz w:val="22"/>
            <w:szCs w:val="22"/>
          </w:rPr>
          <w:tab/>
        </w:r>
        <w:r w:rsidR="006D1B95">
          <w:rPr>
            <w:rStyle w:val="Hyperlink"/>
            <w:rFonts w:eastAsiaTheme="majorEastAsia"/>
            <w:bCs/>
            <w:noProof/>
          </w:rPr>
          <w:t>Harbour Revision Orders</w:t>
        </w:r>
        <w:r w:rsidR="006D1B95">
          <w:rPr>
            <w:noProof/>
            <w:webHidden/>
          </w:rPr>
          <w:tab/>
          <w:t>10</w:t>
        </w:r>
      </w:hyperlink>
    </w:p>
    <w:p w:rsidR="006D1B95" w:rsidRDefault="000E333B" w:rsidP="0041673E">
      <w:pPr>
        <w:pStyle w:val="TOC2"/>
        <w:tabs>
          <w:tab w:val="left" w:pos="880"/>
          <w:tab w:val="right" w:leader="dot" w:pos="9016"/>
        </w:tabs>
        <w:rPr>
          <w:noProof/>
        </w:rPr>
      </w:pPr>
      <w:hyperlink w:anchor="_Toc339212016" w:history="1">
        <w:r w:rsidR="006D1B95">
          <w:rPr>
            <w:rStyle w:val="Hyperlink"/>
            <w:rFonts w:eastAsiaTheme="majorEastAsia"/>
            <w:bCs/>
            <w:noProof/>
          </w:rPr>
          <w:t>1.14</w:t>
        </w:r>
        <w:r w:rsidR="006D1B95">
          <w:rPr>
            <w:rFonts w:asciiTheme="minorHAnsi" w:eastAsiaTheme="minorEastAsia" w:hAnsiTheme="minorHAnsi" w:cstheme="minorBidi"/>
            <w:noProof/>
            <w:sz w:val="22"/>
            <w:szCs w:val="22"/>
          </w:rPr>
          <w:tab/>
        </w:r>
        <w:r w:rsidR="006D1B95">
          <w:rPr>
            <w:rStyle w:val="Hyperlink"/>
            <w:rFonts w:eastAsiaTheme="majorEastAsia"/>
            <w:bCs/>
            <w:noProof/>
          </w:rPr>
          <w:t>Accountability</w:t>
        </w:r>
        <w:r w:rsidR="006D1B95">
          <w:rPr>
            <w:noProof/>
            <w:webHidden/>
          </w:rPr>
          <w:tab/>
          <w:t>10</w:t>
        </w:r>
      </w:hyperlink>
    </w:p>
    <w:p w:rsidR="006D1B95" w:rsidRDefault="000E333B" w:rsidP="0041673E">
      <w:pPr>
        <w:pStyle w:val="TOC2"/>
        <w:tabs>
          <w:tab w:val="left" w:pos="880"/>
          <w:tab w:val="right" w:leader="dot" w:pos="9016"/>
        </w:tabs>
        <w:rPr>
          <w:noProof/>
        </w:rPr>
      </w:pPr>
      <w:hyperlink w:anchor="_Toc339212016" w:history="1">
        <w:r w:rsidR="006D1B95">
          <w:rPr>
            <w:rStyle w:val="Hyperlink"/>
            <w:rFonts w:eastAsiaTheme="majorEastAsia"/>
            <w:bCs/>
            <w:noProof/>
          </w:rPr>
          <w:t>1.15</w:t>
        </w:r>
        <w:r w:rsidR="006D1B95">
          <w:rPr>
            <w:rFonts w:asciiTheme="minorHAnsi" w:eastAsiaTheme="minorEastAsia" w:hAnsiTheme="minorHAnsi" w:cstheme="minorBidi"/>
            <w:noProof/>
            <w:sz w:val="22"/>
            <w:szCs w:val="22"/>
          </w:rPr>
          <w:tab/>
        </w:r>
        <w:r w:rsidR="006D1B95">
          <w:rPr>
            <w:rStyle w:val="Hyperlink"/>
            <w:rFonts w:eastAsiaTheme="majorEastAsia"/>
            <w:bCs/>
            <w:noProof/>
          </w:rPr>
          <w:t>Nominated Responsible Body</w:t>
        </w:r>
        <w:r w:rsidR="006D1B95">
          <w:rPr>
            <w:noProof/>
            <w:webHidden/>
          </w:rPr>
          <w:tab/>
          <w:t>10</w:t>
        </w:r>
      </w:hyperlink>
    </w:p>
    <w:p w:rsidR="006D1B95" w:rsidRDefault="000E333B" w:rsidP="0041673E">
      <w:pPr>
        <w:pStyle w:val="TOC2"/>
        <w:tabs>
          <w:tab w:val="left" w:pos="880"/>
          <w:tab w:val="right" w:leader="dot" w:pos="9016"/>
        </w:tabs>
        <w:rPr>
          <w:noProof/>
        </w:rPr>
      </w:pPr>
      <w:hyperlink w:anchor="_Toc339212016" w:history="1">
        <w:r w:rsidR="006D1B95">
          <w:rPr>
            <w:rStyle w:val="Hyperlink"/>
            <w:rFonts w:eastAsiaTheme="majorEastAsia"/>
            <w:bCs/>
            <w:noProof/>
          </w:rPr>
          <w:t>1.16</w:t>
        </w:r>
        <w:r w:rsidR="006D1B95">
          <w:rPr>
            <w:rFonts w:asciiTheme="minorHAnsi" w:eastAsiaTheme="minorEastAsia" w:hAnsiTheme="minorHAnsi" w:cstheme="minorBidi"/>
            <w:noProof/>
            <w:sz w:val="22"/>
            <w:szCs w:val="22"/>
          </w:rPr>
          <w:tab/>
        </w:r>
        <w:r w:rsidR="006D1B95">
          <w:rPr>
            <w:rStyle w:val="Hyperlink"/>
            <w:rFonts w:eastAsiaTheme="majorEastAsia"/>
            <w:bCs/>
            <w:noProof/>
          </w:rPr>
          <w:t>The Designated Person</w:t>
        </w:r>
        <w:r w:rsidR="006D1B95">
          <w:rPr>
            <w:noProof/>
            <w:webHidden/>
          </w:rPr>
          <w:tab/>
          <w:t>10</w:t>
        </w:r>
      </w:hyperlink>
    </w:p>
    <w:p w:rsidR="008B0620" w:rsidRPr="006D1B95" w:rsidRDefault="000E333B" w:rsidP="0041673E">
      <w:pPr>
        <w:pStyle w:val="TOC2"/>
        <w:tabs>
          <w:tab w:val="left" w:pos="880"/>
          <w:tab w:val="right" w:leader="dot" w:pos="9016"/>
        </w:tabs>
        <w:rPr>
          <w:noProof/>
        </w:rPr>
      </w:pPr>
      <w:hyperlink w:anchor="_Toc339212016" w:history="1">
        <w:r w:rsidR="006D1B95">
          <w:rPr>
            <w:rStyle w:val="Hyperlink"/>
            <w:rFonts w:eastAsiaTheme="majorEastAsia"/>
            <w:bCs/>
            <w:noProof/>
          </w:rPr>
          <w:t>1.17</w:t>
        </w:r>
        <w:r w:rsidR="006D1B95">
          <w:rPr>
            <w:rFonts w:asciiTheme="minorHAnsi" w:eastAsiaTheme="minorEastAsia" w:hAnsiTheme="minorHAnsi" w:cstheme="minorBidi"/>
            <w:noProof/>
            <w:sz w:val="22"/>
            <w:szCs w:val="22"/>
          </w:rPr>
          <w:tab/>
        </w:r>
        <w:r w:rsidR="006D1B95">
          <w:rPr>
            <w:rStyle w:val="Hyperlink"/>
            <w:rFonts w:eastAsiaTheme="majorEastAsia"/>
            <w:bCs/>
            <w:noProof/>
          </w:rPr>
          <w:t>Professiona</w:t>
        </w:r>
        <w:r w:rsidR="001805E4">
          <w:rPr>
            <w:rStyle w:val="Hyperlink"/>
            <w:rFonts w:eastAsiaTheme="majorEastAsia"/>
            <w:bCs/>
            <w:noProof/>
          </w:rPr>
          <w:t>l</w:t>
        </w:r>
        <w:r w:rsidR="006D1B95">
          <w:rPr>
            <w:rStyle w:val="Hyperlink"/>
            <w:rFonts w:eastAsiaTheme="majorEastAsia"/>
            <w:bCs/>
            <w:noProof/>
          </w:rPr>
          <w:t xml:space="preserve"> Staff</w:t>
        </w:r>
        <w:r w:rsidR="006D1B95">
          <w:rPr>
            <w:noProof/>
            <w:webHidden/>
          </w:rPr>
          <w:tab/>
          <w:t>10</w:t>
        </w:r>
      </w:hyperlink>
    </w:p>
    <w:p w:rsidR="0098293A" w:rsidRDefault="000E333B" w:rsidP="0041673E">
      <w:pPr>
        <w:pStyle w:val="TOC1"/>
        <w:tabs>
          <w:tab w:val="left" w:pos="480"/>
          <w:tab w:val="right" w:leader="dot" w:pos="9016"/>
        </w:tabs>
        <w:rPr>
          <w:rFonts w:asciiTheme="minorHAnsi" w:eastAsiaTheme="minorEastAsia" w:hAnsiTheme="minorHAnsi" w:cstheme="minorBidi"/>
          <w:noProof/>
          <w:sz w:val="22"/>
          <w:szCs w:val="22"/>
        </w:rPr>
      </w:pPr>
      <w:hyperlink w:anchor="_Toc339212017" w:history="1">
        <w:r w:rsidR="0098293A" w:rsidRPr="00F03F5E">
          <w:rPr>
            <w:rStyle w:val="Hyperlink"/>
            <w:rFonts w:eastAsiaTheme="majorEastAsia"/>
            <w:noProof/>
          </w:rPr>
          <w:t>2</w:t>
        </w:r>
        <w:r w:rsidR="0098293A">
          <w:rPr>
            <w:rFonts w:asciiTheme="minorHAnsi" w:eastAsiaTheme="minorEastAsia" w:hAnsiTheme="minorHAnsi" w:cstheme="minorBidi"/>
            <w:noProof/>
            <w:sz w:val="22"/>
            <w:szCs w:val="22"/>
          </w:rPr>
          <w:tab/>
        </w:r>
        <w:r w:rsidR="0098293A" w:rsidRPr="00F03F5E">
          <w:rPr>
            <w:rStyle w:val="Hyperlink"/>
            <w:rFonts w:eastAsiaTheme="majorEastAsia"/>
            <w:noProof/>
          </w:rPr>
          <w:t>LEGAL STRUCTURE; PROFESSIONAL STAFF; POLICY</w:t>
        </w:r>
        <w:r w:rsidR="0098293A">
          <w:rPr>
            <w:noProof/>
            <w:webHidden/>
          </w:rPr>
          <w:tab/>
        </w:r>
        <w:r w:rsidR="006A66CE">
          <w:rPr>
            <w:noProof/>
            <w:webHidden/>
          </w:rPr>
          <w:t>11</w:t>
        </w:r>
      </w:hyperlink>
    </w:p>
    <w:p w:rsidR="0098293A" w:rsidRDefault="000E333B" w:rsidP="0041673E">
      <w:pPr>
        <w:pStyle w:val="TOC2"/>
        <w:tabs>
          <w:tab w:val="left" w:pos="880"/>
          <w:tab w:val="right" w:leader="dot" w:pos="9016"/>
        </w:tabs>
        <w:rPr>
          <w:rFonts w:asciiTheme="minorHAnsi" w:eastAsiaTheme="minorEastAsia" w:hAnsiTheme="minorHAnsi" w:cstheme="minorBidi"/>
          <w:noProof/>
          <w:sz w:val="22"/>
          <w:szCs w:val="22"/>
        </w:rPr>
      </w:pPr>
      <w:hyperlink w:anchor="_Toc339212018" w:history="1">
        <w:r w:rsidR="0098293A" w:rsidRPr="00F03F5E">
          <w:rPr>
            <w:rStyle w:val="Hyperlink"/>
            <w:rFonts w:eastAsiaTheme="majorEastAsia"/>
            <w:noProof/>
          </w:rPr>
          <w:t>2.1</w:t>
        </w:r>
        <w:r w:rsidR="0098293A">
          <w:rPr>
            <w:rFonts w:asciiTheme="minorHAnsi" w:eastAsiaTheme="minorEastAsia" w:hAnsiTheme="minorHAnsi" w:cstheme="minorBidi"/>
            <w:noProof/>
            <w:sz w:val="22"/>
            <w:szCs w:val="22"/>
          </w:rPr>
          <w:tab/>
        </w:r>
        <w:r w:rsidR="0098293A" w:rsidRPr="00F03F5E">
          <w:rPr>
            <w:rStyle w:val="Hyperlink"/>
            <w:rFonts w:eastAsiaTheme="majorEastAsia"/>
            <w:noProof/>
          </w:rPr>
          <w:t>Statutory Authority</w:t>
        </w:r>
        <w:r w:rsidR="0098293A">
          <w:rPr>
            <w:noProof/>
            <w:webHidden/>
          </w:rPr>
          <w:tab/>
        </w:r>
        <w:r w:rsidR="006A66CE">
          <w:rPr>
            <w:noProof/>
            <w:webHidden/>
          </w:rPr>
          <w:t>11</w:t>
        </w:r>
      </w:hyperlink>
    </w:p>
    <w:p w:rsidR="0098293A" w:rsidRDefault="000E333B" w:rsidP="0041673E">
      <w:pPr>
        <w:pStyle w:val="TOC2"/>
        <w:tabs>
          <w:tab w:val="left" w:pos="880"/>
          <w:tab w:val="right" w:leader="dot" w:pos="9016"/>
        </w:tabs>
        <w:rPr>
          <w:rFonts w:asciiTheme="minorHAnsi" w:eastAsiaTheme="minorEastAsia" w:hAnsiTheme="minorHAnsi" w:cstheme="minorBidi"/>
          <w:noProof/>
          <w:sz w:val="22"/>
          <w:szCs w:val="22"/>
        </w:rPr>
      </w:pPr>
      <w:hyperlink w:anchor="_Toc339212019" w:history="1">
        <w:r w:rsidR="0098293A" w:rsidRPr="00F03F5E">
          <w:rPr>
            <w:rStyle w:val="Hyperlink"/>
            <w:rFonts w:eastAsiaTheme="majorEastAsia"/>
            <w:noProof/>
          </w:rPr>
          <w:t>2.2</w:t>
        </w:r>
        <w:r w:rsidR="0098293A">
          <w:rPr>
            <w:rFonts w:asciiTheme="minorHAnsi" w:eastAsiaTheme="minorEastAsia" w:hAnsiTheme="minorHAnsi" w:cstheme="minorBidi"/>
            <w:noProof/>
            <w:sz w:val="22"/>
            <w:szCs w:val="22"/>
          </w:rPr>
          <w:tab/>
        </w:r>
        <w:r w:rsidR="0036428B">
          <w:rPr>
            <w:rStyle w:val="Hyperlink"/>
            <w:rFonts w:eastAsiaTheme="majorEastAsia"/>
            <w:noProof/>
          </w:rPr>
          <w:t>General Managmenet Policy</w:t>
        </w:r>
        <w:r w:rsidR="0098293A">
          <w:rPr>
            <w:noProof/>
            <w:webHidden/>
          </w:rPr>
          <w:tab/>
        </w:r>
        <w:r w:rsidR="006A66CE">
          <w:rPr>
            <w:noProof/>
            <w:webHidden/>
          </w:rPr>
          <w:t>11</w:t>
        </w:r>
      </w:hyperlink>
    </w:p>
    <w:p w:rsidR="0098293A" w:rsidRDefault="000E333B" w:rsidP="0041673E">
      <w:pPr>
        <w:pStyle w:val="TOC2"/>
        <w:tabs>
          <w:tab w:val="left" w:pos="880"/>
          <w:tab w:val="right" w:leader="dot" w:pos="9016"/>
        </w:tabs>
        <w:rPr>
          <w:rFonts w:asciiTheme="minorHAnsi" w:eastAsiaTheme="minorEastAsia" w:hAnsiTheme="minorHAnsi" w:cstheme="minorBidi"/>
          <w:noProof/>
          <w:sz w:val="22"/>
          <w:szCs w:val="22"/>
        </w:rPr>
      </w:pPr>
      <w:hyperlink w:anchor="_Toc339212020" w:history="1">
        <w:r w:rsidR="0098293A" w:rsidRPr="00F03F5E">
          <w:rPr>
            <w:rStyle w:val="Hyperlink"/>
            <w:rFonts w:eastAsiaTheme="majorEastAsia"/>
            <w:noProof/>
          </w:rPr>
          <w:t>2.3</w:t>
        </w:r>
        <w:r w:rsidR="0098293A">
          <w:rPr>
            <w:rFonts w:asciiTheme="minorHAnsi" w:eastAsiaTheme="minorEastAsia" w:hAnsiTheme="minorHAnsi" w:cstheme="minorBidi"/>
            <w:noProof/>
            <w:sz w:val="22"/>
            <w:szCs w:val="22"/>
          </w:rPr>
          <w:tab/>
        </w:r>
        <w:r w:rsidR="0036428B">
          <w:rPr>
            <w:rStyle w:val="Hyperlink"/>
            <w:rFonts w:eastAsiaTheme="majorEastAsia"/>
            <w:noProof/>
          </w:rPr>
          <w:t>Marine Safety Policy</w:t>
        </w:r>
        <w:r w:rsidR="0098293A">
          <w:rPr>
            <w:noProof/>
            <w:webHidden/>
          </w:rPr>
          <w:tab/>
        </w:r>
        <w:r w:rsidR="006A66CE">
          <w:rPr>
            <w:noProof/>
            <w:webHidden/>
          </w:rPr>
          <w:t>11</w:t>
        </w:r>
      </w:hyperlink>
    </w:p>
    <w:p w:rsidR="0098293A" w:rsidRDefault="000E333B" w:rsidP="0041673E">
      <w:pPr>
        <w:pStyle w:val="TOC2"/>
        <w:tabs>
          <w:tab w:val="left" w:pos="880"/>
          <w:tab w:val="right" w:leader="dot" w:pos="9016"/>
        </w:tabs>
        <w:rPr>
          <w:rFonts w:asciiTheme="minorHAnsi" w:eastAsiaTheme="minorEastAsia" w:hAnsiTheme="minorHAnsi" w:cstheme="minorBidi"/>
          <w:noProof/>
          <w:sz w:val="22"/>
          <w:szCs w:val="22"/>
        </w:rPr>
      </w:pPr>
      <w:hyperlink w:anchor="_Toc339212021" w:history="1">
        <w:r w:rsidR="0098293A" w:rsidRPr="00F03F5E">
          <w:rPr>
            <w:rStyle w:val="Hyperlink"/>
            <w:rFonts w:eastAsiaTheme="majorEastAsia"/>
            <w:noProof/>
          </w:rPr>
          <w:t>2.4</w:t>
        </w:r>
        <w:r w:rsidR="0098293A">
          <w:rPr>
            <w:rFonts w:asciiTheme="minorHAnsi" w:eastAsiaTheme="minorEastAsia" w:hAnsiTheme="minorHAnsi" w:cstheme="minorBidi"/>
            <w:noProof/>
            <w:sz w:val="22"/>
            <w:szCs w:val="22"/>
          </w:rPr>
          <w:tab/>
        </w:r>
        <w:r w:rsidR="0036428B">
          <w:rPr>
            <w:rStyle w:val="Hyperlink"/>
            <w:rFonts w:eastAsiaTheme="majorEastAsia"/>
            <w:noProof/>
          </w:rPr>
          <w:t>Systems and Standards</w:t>
        </w:r>
        <w:r w:rsidR="0098293A">
          <w:rPr>
            <w:noProof/>
            <w:webHidden/>
          </w:rPr>
          <w:tab/>
        </w:r>
        <w:r w:rsidR="006A66CE">
          <w:rPr>
            <w:noProof/>
            <w:webHidden/>
          </w:rPr>
          <w:t>12</w:t>
        </w:r>
      </w:hyperlink>
    </w:p>
    <w:p w:rsidR="0098293A" w:rsidRDefault="000E333B" w:rsidP="0041673E">
      <w:pPr>
        <w:pStyle w:val="TOC2"/>
        <w:tabs>
          <w:tab w:val="left" w:pos="880"/>
          <w:tab w:val="right" w:leader="dot" w:pos="9016"/>
        </w:tabs>
        <w:rPr>
          <w:rFonts w:asciiTheme="minorHAnsi" w:eastAsiaTheme="minorEastAsia" w:hAnsiTheme="minorHAnsi" w:cstheme="minorBidi"/>
          <w:noProof/>
          <w:sz w:val="22"/>
          <w:szCs w:val="22"/>
        </w:rPr>
      </w:pPr>
      <w:hyperlink w:anchor="_Toc339212022" w:history="1">
        <w:r w:rsidR="0098293A" w:rsidRPr="00F03F5E">
          <w:rPr>
            <w:rStyle w:val="Hyperlink"/>
            <w:rFonts w:eastAsiaTheme="majorEastAsia"/>
            <w:noProof/>
          </w:rPr>
          <w:t>2.5</w:t>
        </w:r>
        <w:r w:rsidR="0098293A">
          <w:rPr>
            <w:rFonts w:asciiTheme="minorHAnsi" w:eastAsiaTheme="minorEastAsia" w:hAnsiTheme="minorHAnsi" w:cstheme="minorBidi"/>
            <w:noProof/>
            <w:sz w:val="22"/>
            <w:szCs w:val="22"/>
          </w:rPr>
          <w:tab/>
        </w:r>
        <w:r w:rsidR="0036428B">
          <w:rPr>
            <w:rStyle w:val="Hyperlink"/>
            <w:rFonts w:eastAsiaTheme="majorEastAsia"/>
            <w:noProof/>
          </w:rPr>
          <w:t>Consultation</w:t>
        </w:r>
        <w:r w:rsidR="0098293A">
          <w:rPr>
            <w:noProof/>
            <w:webHidden/>
          </w:rPr>
          <w:tab/>
        </w:r>
        <w:r w:rsidR="006A66CE">
          <w:rPr>
            <w:noProof/>
            <w:webHidden/>
          </w:rPr>
          <w:t>12</w:t>
        </w:r>
      </w:hyperlink>
    </w:p>
    <w:p w:rsidR="0098293A" w:rsidRDefault="000E333B" w:rsidP="0041673E">
      <w:pPr>
        <w:pStyle w:val="TOC2"/>
        <w:tabs>
          <w:tab w:val="left" w:pos="880"/>
          <w:tab w:val="right" w:leader="dot" w:pos="9016"/>
        </w:tabs>
        <w:rPr>
          <w:rFonts w:asciiTheme="minorHAnsi" w:eastAsiaTheme="minorEastAsia" w:hAnsiTheme="minorHAnsi" w:cstheme="minorBidi"/>
          <w:noProof/>
          <w:sz w:val="22"/>
          <w:szCs w:val="22"/>
        </w:rPr>
      </w:pPr>
      <w:hyperlink w:anchor="_Toc339212023" w:history="1">
        <w:r w:rsidR="0098293A" w:rsidRPr="00F03F5E">
          <w:rPr>
            <w:rStyle w:val="Hyperlink"/>
            <w:rFonts w:eastAsiaTheme="majorEastAsia"/>
            <w:noProof/>
          </w:rPr>
          <w:t>2.6</w:t>
        </w:r>
        <w:r w:rsidR="0098293A">
          <w:rPr>
            <w:rFonts w:asciiTheme="minorHAnsi" w:eastAsiaTheme="minorEastAsia" w:hAnsiTheme="minorHAnsi" w:cstheme="minorBidi"/>
            <w:noProof/>
            <w:sz w:val="22"/>
            <w:szCs w:val="22"/>
          </w:rPr>
          <w:tab/>
        </w:r>
        <w:r w:rsidR="0036428B">
          <w:rPr>
            <w:rStyle w:val="Hyperlink"/>
            <w:rFonts w:eastAsiaTheme="majorEastAsia"/>
            <w:noProof/>
          </w:rPr>
          <w:t>Key Performance Indicators</w:t>
        </w:r>
        <w:r w:rsidR="0098293A">
          <w:rPr>
            <w:noProof/>
            <w:webHidden/>
          </w:rPr>
          <w:tab/>
        </w:r>
        <w:r w:rsidR="006A66CE">
          <w:rPr>
            <w:noProof/>
            <w:webHidden/>
          </w:rPr>
          <w:t>12</w:t>
        </w:r>
      </w:hyperlink>
    </w:p>
    <w:p w:rsidR="0098293A" w:rsidRDefault="000E333B" w:rsidP="0041673E">
      <w:pPr>
        <w:pStyle w:val="TOC2"/>
        <w:tabs>
          <w:tab w:val="left" w:pos="880"/>
          <w:tab w:val="right" w:leader="dot" w:pos="9016"/>
        </w:tabs>
        <w:rPr>
          <w:rFonts w:asciiTheme="minorHAnsi" w:eastAsiaTheme="minorEastAsia" w:hAnsiTheme="minorHAnsi" w:cstheme="minorBidi"/>
          <w:noProof/>
          <w:sz w:val="22"/>
          <w:szCs w:val="22"/>
        </w:rPr>
      </w:pPr>
      <w:hyperlink w:anchor="_Toc339212024" w:history="1">
        <w:r w:rsidR="0098293A" w:rsidRPr="00F03F5E">
          <w:rPr>
            <w:rStyle w:val="Hyperlink"/>
            <w:rFonts w:eastAsiaTheme="majorEastAsia"/>
            <w:noProof/>
          </w:rPr>
          <w:t>2.7</w:t>
        </w:r>
        <w:r w:rsidR="0098293A">
          <w:rPr>
            <w:rFonts w:asciiTheme="minorHAnsi" w:eastAsiaTheme="minorEastAsia" w:hAnsiTheme="minorHAnsi" w:cstheme="minorBidi"/>
            <w:noProof/>
            <w:sz w:val="22"/>
            <w:szCs w:val="22"/>
          </w:rPr>
          <w:tab/>
        </w:r>
        <w:r w:rsidR="0036428B">
          <w:rPr>
            <w:rStyle w:val="Hyperlink"/>
            <w:rFonts w:eastAsiaTheme="majorEastAsia"/>
            <w:noProof/>
          </w:rPr>
          <w:t>Operation</w:t>
        </w:r>
        <w:r w:rsidR="0098293A">
          <w:rPr>
            <w:noProof/>
            <w:webHidden/>
          </w:rPr>
          <w:tab/>
        </w:r>
        <w:r w:rsidR="006A66CE">
          <w:rPr>
            <w:noProof/>
            <w:webHidden/>
          </w:rPr>
          <w:t>12</w:t>
        </w:r>
      </w:hyperlink>
    </w:p>
    <w:p w:rsidR="0098293A" w:rsidRDefault="000E333B" w:rsidP="0041673E">
      <w:pPr>
        <w:pStyle w:val="TOC2"/>
        <w:tabs>
          <w:tab w:val="left" w:pos="880"/>
          <w:tab w:val="right" w:leader="dot" w:pos="9016"/>
        </w:tabs>
        <w:rPr>
          <w:rFonts w:asciiTheme="minorHAnsi" w:eastAsiaTheme="minorEastAsia" w:hAnsiTheme="minorHAnsi" w:cstheme="minorBidi"/>
          <w:noProof/>
          <w:sz w:val="22"/>
          <w:szCs w:val="22"/>
        </w:rPr>
      </w:pPr>
      <w:hyperlink w:anchor="_Toc339212025" w:history="1">
        <w:r w:rsidR="0098293A" w:rsidRPr="00F03F5E">
          <w:rPr>
            <w:rStyle w:val="Hyperlink"/>
            <w:rFonts w:eastAsiaTheme="majorEastAsia"/>
            <w:noProof/>
          </w:rPr>
          <w:t>2.8</w:t>
        </w:r>
        <w:r w:rsidR="0098293A">
          <w:rPr>
            <w:rFonts w:asciiTheme="minorHAnsi" w:eastAsiaTheme="minorEastAsia" w:hAnsiTheme="minorHAnsi" w:cstheme="minorBidi"/>
            <w:noProof/>
            <w:sz w:val="22"/>
            <w:szCs w:val="22"/>
          </w:rPr>
          <w:tab/>
        </w:r>
        <w:r w:rsidR="0036428B">
          <w:rPr>
            <w:rStyle w:val="Hyperlink"/>
            <w:rFonts w:eastAsiaTheme="majorEastAsia"/>
            <w:noProof/>
          </w:rPr>
          <w:t>Conservancy</w:t>
        </w:r>
        <w:r w:rsidR="0098293A">
          <w:rPr>
            <w:noProof/>
            <w:webHidden/>
          </w:rPr>
          <w:tab/>
        </w:r>
        <w:r w:rsidR="006A66CE">
          <w:rPr>
            <w:noProof/>
            <w:webHidden/>
          </w:rPr>
          <w:t>12</w:t>
        </w:r>
      </w:hyperlink>
    </w:p>
    <w:p w:rsidR="0098293A" w:rsidRDefault="000E333B" w:rsidP="0041673E">
      <w:pPr>
        <w:pStyle w:val="TOC2"/>
        <w:tabs>
          <w:tab w:val="left" w:pos="880"/>
          <w:tab w:val="right" w:leader="dot" w:pos="9016"/>
        </w:tabs>
        <w:rPr>
          <w:rFonts w:asciiTheme="minorHAnsi" w:eastAsiaTheme="minorEastAsia" w:hAnsiTheme="minorHAnsi" w:cstheme="minorBidi"/>
          <w:noProof/>
          <w:sz w:val="22"/>
          <w:szCs w:val="22"/>
        </w:rPr>
      </w:pPr>
      <w:hyperlink w:anchor="_Toc339212026" w:history="1">
        <w:r w:rsidR="0098293A" w:rsidRPr="00F03F5E">
          <w:rPr>
            <w:rStyle w:val="Hyperlink"/>
            <w:rFonts w:eastAsiaTheme="majorEastAsia"/>
            <w:noProof/>
          </w:rPr>
          <w:t>2.9</w:t>
        </w:r>
        <w:r w:rsidR="0098293A">
          <w:rPr>
            <w:rFonts w:asciiTheme="minorHAnsi" w:eastAsiaTheme="minorEastAsia" w:hAnsiTheme="minorHAnsi" w:cstheme="minorBidi"/>
            <w:noProof/>
            <w:sz w:val="22"/>
            <w:szCs w:val="22"/>
          </w:rPr>
          <w:tab/>
        </w:r>
        <w:r w:rsidR="00FA696F">
          <w:rPr>
            <w:rStyle w:val="Hyperlink"/>
            <w:rFonts w:eastAsiaTheme="majorEastAsia"/>
            <w:noProof/>
          </w:rPr>
          <w:t>Hygrography</w:t>
        </w:r>
        <w:r w:rsidR="0098293A">
          <w:rPr>
            <w:noProof/>
            <w:webHidden/>
          </w:rPr>
          <w:tab/>
        </w:r>
        <w:r w:rsidR="006A66CE">
          <w:rPr>
            <w:noProof/>
            <w:webHidden/>
          </w:rPr>
          <w:t>12</w:t>
        </w:r>
      </w:hyperlink>
    </w:p>
    <w:p w:rsidR="0098293A" w:rsidRDefault="000E333B" w:rsidP="0041673E">
      <w:pPr>
        <w:pStyle w:val="TOC2"/>
        <w:tabs>
          <w:tab w:val="left" w:pos="1100"/>
          <w:tab w:val="right" w:leader="dot" w:pos="9016"/>
        </w:tabs>
        <w:rPr>
          <w:rFonts w:asciiTheme="minorHAnsi" w:eastAsiaTheme="minorEastAsia" w:hAnsiTheme="minorHAnsi" w:cstheme="minorBidi"/>
          <w:noProof/>
          <w:sz w:val="22"/>
          <w:szCs w:val="22"/>
        </w:rPr>
      </w:pPr>
      <w:hyperlink w:anchor="_Toc339212027" w:history="1">
        <w:r w:rsidR="0098293A" w:rsidRPr="00F03F5E">
          <w:rPr>
            <w:rStyle w:val="Hyperlink"/>
            <w:rFonts w:eastAsiaTheme="majorEastAsia"/>
            <w:noProof/>
          </w:rPr>
          <w:t>2.10</w:t>
        </w:r>
        <w:r w:rsidR="00FA696F">
          <w:rPr>
            <w:rFonts w:asciiTheme="minorHAnsi" w:eastAsiaTheme="minorEastAsia" w:hAnsiTheme="minorHAnsi" w:cstheme="minorBidi"/>
            <w:noProof/>
            <w:sz w:val="22"/>
            <w:szCs w:val="22"/>
          </w:rPr>
          <w:t xml:space="preserve">    </w:t>
        </w:r>
        <w:r w:rsidR="00FA696F" w:rsidRPr="00FA696F">
          <w:rPr>
            <w:rFonts w:eastAsiaTheme="minorEastAsia" w:cs="Arial"/>
            <w:noProof/>
            <w:szCs w:val="24"/>
          </w:rPr>
          <w:t>Emergancies</w:t>
        </w:r>
        <w:r w:rsidR="0098293A">
          <w:rPr>
            <w:noProof/>
            <w:webHidden/>
          </w:rPr>
          <w:tab/>
        </w:r>
        <w:r w:rsidR="006A66CE">
          <w:rPr>
            <w:noProof/>
            <w:webHidden/>
          </w:rPr>
          <w:t>12</w:t>
        </w:r>
      </w:hyperlink>
    </w:p>
    <w:p w:rsidR="0098293A" w:rsidRDefault="000E333B" w:rsidP="0041673E">
      <w:pPr>
        <w:pStyle w:val="TOC2"/>
        <w:tabs>
          <w:tab w:val="left" w:pos="1100"/>
          <w:tab w:val="right" w:leader="dot" w:pos="9016"/>
        </w:tabs>
        <w:rPr>
          <w:noProof/>
        </w:rPr>
      </w:pPr>
      <w:hyperlink w:anchor="_Toc339212028" w:history="1">
        <w:r w:rsidR="0098293A" w:rsidRPr="00F03F5E">
          <w:rPr>
            <w:rStyle w:val="Hyperlink"/>
            <w:rFonts w:eastAsiaTheme="majorEastAsia"/>
            <w:noProof/>
          </w:rPr>
          <w:t>2.11</w:t>
        </w:r>
        <w:r w:rsidR="00FA696F">
          <w:rPr>
            <w:rFonts w:asciiTheme="minorHAnsi" w:eastAsiaTheme="minorEastAsia" w:hAnsiTheme="minorHAnsi" w:cstheme="minorBidi"/>
            <w:noProof/>
            <w:sz w:val="22"/>
            <w:szCs w:val="22"/>
          </w:rPr>
          <w:t xml:space="preserve">   </w:t>
        </w:r>
        <w:r w:rsidR="00FA696F" w:rsidRPr="00FA696F">
          <w:rPr>
            <w:rFonts w:eastAsiaTheme="minorEastAsia" w:cs="Arial"/>
            <w:noProof/>
            <w:szCs w:val="24"/>
          </w:rPr>
          <w:t xml:space="preserve"> Consultation</w:t>
        </w:r>
        <w:r w:rsidR="0098293A">
          <w:rPr>
            <w:noProof/>
            <w:webHidden/>
          </w:rPr>
          <w:tab/>
        </w:r>
        <w:r w:rsidR="006A66CE">
          <w:rPr>
            <w:noProof/>
            <w:webHidden/>
          </w:rPr>
          <w:t>13</w:t>
        </w:r>
      </w:hyperlink>
    </w:p>
    <w:p w:rsidR="007D5B5E" w:rsidRDefault="000E333B" w:rsidP="0041673E">
      <w:pPr>
        <w:pStyle w:val="TOC2"/>
        <w:tabs>
          <w:tab w:val="left" w:pos="1100"/>
          <w:tab w:val="right" w:leader="dot" w:pos="9016"/>
        </w:tabs>
        <w:rPr>
          <w:noProof/>
        </w:rPr>
      </w:pPr>
      <w:hyperlink w:anchor="_Toc339212028" w:history="1">
        <w:r w:rsidR="007D5B5E">
          <w:rPr>
            <w:rStyle w:val="Hyperlink"/>
            <w:rFonts w:eastAsiaTheme="majorEastAsia"/>
            <w:noProof/>
          </w:rPr>
          <w:t>2.12</w:t>
        </w:r>
        <w:r w:rsidR="007D5B5E">
          <w:rPr>
            <w:rFonts w:asciiTheme="minorHAnsi" w:eastAsiaTheme="minorEastAsia" w:hAnsiTheme="minorHAnsi" w:cstheme="minorBidi"/>
            <w:noProof/>
            <w:sz w:val="22"/>
            <w:szCs w:val="22"/>
          </w:rPr>
          <w:t xml:space="preserve">   </w:t>
        </w:r>
        <w:r w:rsidR="007D5B5E" w:rsidRPr="00FA696F">
          <w:rPr>
            <w:rFonts w:eastAsiaTheme="minorEastAsia" w:cs="Arial"/>
            <w:noProof/>
            <w:szCs w:val="24"/>
          </w:rPr>
          <w:t xml:space="preserve"> Consultation</w:t>
        </w:r>
        <w:r w:rsidR="007D5B5E">
          <w:rPr>
            <w:noProof/>
            <w:webHidden/>
          </w:rPr>
          <w:tab/>
          <w:t>13</w:t>
        </w:r>
      </w:hyperlink>
    </w:p>
    <w:p w:rsidR="007D5B5E" w:rsidRDefault="007D5B5E" w:rsidP="0041673E">
      <w:pPr>
        <w:rPr>
          <w:rFonts w:eastAsiaTheme="minorEastAsia"/>
        </w:rPr>
      </w:pPr>
    </w:p>
    <w:p w:rsidR="0098293A" w:rsidRDefault="000E333B" w:rsidP="0041673E">
      <w:pPr>
        <w:pStyle w:val="TOC1"/>
        <w:tabs>
          <w:tab w:val="left" w:pos="480"/>
          <w:tab w:val="right" w:leader="dot" w:pos="9016"/>
        </w:tabs>
        <w:rPr>
          <w:rFonts w:asciiTheme="minorHAnsi" w:eastAsiaTheme="minorEastAsia" w:hAnsiTheme="minorHAnsi" w:cstheme="minorBidi"/>
          <w:noProof/>
          <w:sz w:val="22"/>
          <w:szCs w:val="22"/>
        </w:rPr>
      </w:pPr>
      <w:hyperlink w:anchor="_Toc339212029" w:history="1">
        <w:r w:rsidR="0098293A" w:rsidRPr="00F03F5E">
          <w:rPr>
            <w:rStyle w:val="Hyperlink"/>
            <w:rFonts w:eastAsiaTheme="majorEastAsia"/>
            <w:noProof/>
          </w:rPr>
          <w:t>3</w:t>
        </w:r>
        <w:r w:rsidR="0098293A">
          <w:rPr>
            <w:rFonts w:asciiTheme="minorHAnsi" w:eastAsiaTheme="minorEastAsia" w:hAnsiTheme="minorHAnsi" w:cstheme="minorBidi"/>
            <w:noProof/>
            <w:sz w:val="22"/>
            <w:szCs w:val="22"/>
          </w:rPr>
          <w:tab/>
        </w:r>
        <w:r w:rsidR="00FA696F">
          <w:rPr>
            <w:rStyle w:val="Hyperlink"/>
            <w:rFonts w:eastAsiaTheme="majorEastAsia"/>
            <w:noProof/>
          </w:rPr>
          <w:t>Safety Management System</w:t>
        </w:r>
        <w:r w:rsidR="0098293A">
          <w:rPr>
            <w:noProof/>
            <w:webHidden/>
          </w:rPr>
          <w:tab/>
        </w:r>
        <w:r w:rsidR="006A66CE">
          <w:rPr>
            <w:noProof/>
            <w:webHidden/>
          </w:rPr>
          <w:t>13</w:t>
        </w:r>
      </w:hyperlink>
    </w:p>
    <w:p w:rsidR="0098293A" w:rsidRDefault="000E333B" w:rsidP="0041673E">
      <w:pPr>
        <w:pStyle w:val="TOC2"/>
        <w:tabs>
          <w:tab w:val="left" w:pos="880"/>
          <w:tab w:val="right" w:leader="dot" w:pos="9016"/>
        </w:tabs>
        <w:rPr>
          <w:rFonts w:asciiTheme="minorHAnsi" w:eastAsiaTheme="minorEastAsia" w:hAnsiTheme="minorHAnsi" w:cstheme="minorBidi"/>
          <w:noProof/>
          <w:sz w:val="22"/>
          <w:szCs w:val="22"/>
        </w:rPr>
      </w:pPr>
      <w:hyperlink w:anchor="_Toc339212030" w:history="1">
        <w:r w:rsidR="0098293A" w:rsidRPr="00F03F5E">
          <w:rPr>
            <w:rStyle w:val="Hyperlink"/>
            <w:rFonts w:eastAsiaTheme="majorEastAsia"/>
            <w:noProof/>
          </w:rPr>
          <w:t>3.1</w:t>
        </w:r>
        <w:r w:rsidR="0098293A">
          <w:rPr>
            <w:rFonts w:asciiTheme="minorHAnsi" w:eastAsiaTheme="minorEastAsia" w:hAnsiTheme="minorHAnsi" w:cstheme="minorBidi"/>
            <w:noProof/>
            <w:sz w:val="22"/>
            <w:szCs w:val="22"/>
          </w:rPr>
          <w:tab/>
        </w:r>
        <w:r w:rsidR="00FA696F">
          <w:rPr>
            <w:rStyle w:val="Hyperlink"/>
            <w:rFonts w:eastAsiaTheme="majorEastAsia"/>
            <w:noProof/>
          </w:rPr>
          <w:t>Introduction</w:t>
        </w:r>
        <w:r w:rsidR="0098293A">
          <w:rPr>
            <w:noProof/>
            <w:webHidden/>
          </w:rPr>
          <w:tab/>
        </w:r>
        <w:r w:rsidR="006A66CE">
          <w:rPr>
            <w:noProof/>
            <w:webHidden/>
          </w:rPr>
          <w:t>13</w:t>
        </w:r>
      </w:hyperlink>
    </w:p>
    <w:p w:rsidR="0098293A" w:rsidRDefault="000E333B" w:rsidP="0041673E">
      <w:pPr>
        <w:pStyle w:val="TOC2"/>
        <w:tabs>
          <w:tab w:val="left" w:pos="880"/>
          <w:tab w:val="right" w:leader="dot" w:pos="9016"/>
        </w:tabs>
        <w:rPr>
          <w:rFonts w:asciiTheme="minorHAnsi" w:eastAsiaTheme="minorEastAsia" w:hAnsiTheme="minorHAnsi" w:cstheme="minorBidi"/>
          <w:noProof/>
          <w:sz w:val="22"/>
          <w:szCs w:val="22"/>
        </w:rPr>
      </w:pPr>
      <w:hyperlink w:anchor="_Toc339212031" w:history="1">
        <w:r w:rsidR="0098293A" w:rsidRPr="00F03F5E">
          <w:rPr>
            <w:rStyle w:val="Hyperlink"/>
            <w:rFonts w:eastAsiaTheme="majorEastAsia"/>
            <w:noProof/>
          </w:rPr>
          <w:t>3.2</w:t>
        </w:r>
        <w:r w:rsidR="0098293A">
          <w:rPr>
            <w:rFonts w:asciiTheme="minorHAnsi" w:eastAsiaTheme="minorEastAsia" w:hAnsiTheme="minorHAnsi" w:cstheme="minorBidi"/>
            <w:noProof/>
            <w:sz w:val="22"/>
            <w:szCs w:val="22"/>
          </w:rPr>
          <w:tab/>
        </w:r>
        <w:r w:rsidR="00FA696F">
          <w:rPr>
            <w:rStyle w:val="Hyperlink"/>
            <w:rFonts w:eastAsiaTheme="majorEastAsia"/>
            <w:noProof/>
          </w:rPr>
          <w:t>Safety</w:t>
        </w:r>
        <w:r w:rsidR="0098293A">
          <w:rPr>
            <w:noProof/>
            <w:webHidden/>
          </w:rPr>
          <w:tab/>
        </w:r>
        <w:r w:rsidR="006A66CE">
          <w:rPr>
            <w:noProof/>
            <w:webHidden/>
          </w:rPr>
          <w:t>13</w:t>
        </w:r>
      </w:hyperlink>
    </w:p>
    <w:p w:rsidR="0098293A" w:rsidRDefault="000E333B" w:rsidP="0041673E">
      <w:pPr>
        <w:pStyle w:val="TOC2"/>
        <w:tabs>
          <w:tab w:val="left" w:pos="880"/>
          <w:tab w:val="right" w:leader="dot" w:pos="9016"/>
        </w:tabs>
        <w:rPr>
          <w:rFonts w:asciiTheme="minorHAnsi" w:eastAsiaTheme="minorEastAsia" w:hAnsiTheme="minorHAnsi" w:cstheme="minorBidi"/>
          <w:noProof/>
          <w:sz w:val="22"/>
          <w:szCs w:val="22"/>
        </w:rPr>
      </w:pPr>
      <w:hyperlink w:anchor="_Toc339212032" w:history="1">
        <w:r w:rsidR="0098293A" w:rsidRPr="00F03F5E">
          <w:rPr>
            <w:rStyle w:val="Hyperlink"/>
            <w:rFonts w:eastAsiaTheme="majorEastAsia"/>
            <w:noProof/>
          </w:rPr>
          <w:t>3.3</w:t>
        </w:r>
        <w:r w:rsidR="0098293A">
          <w:rPr>
            <w:rFonts w:asciiTheme="minorHAnsi" w:eastAsiaTheme="minorEastAsia" w:hAnsiTheme="minorHAnsi" w:cstheme="minorBidi"/>
            <w:noProof/>
            <w:sz w:val="22"/>
            <w:szCs w:val="22"/>
          </w:rPr>
          <w:tab/>
        </w:r>
        <w:r w:rsidR="00FA696F">
          <w:rPr>
            <w:rStyle w:val="Hyperlink"/>
            <w:rFonts w:eastAsiaTheme="majorEastAsia"/>
            <w:noProof/>
          </w:rPr>
          <w:t>Lines of Authority</w:t>
        </w:r>
        <w:r w:rsidR="0098293A">
          <w:rPr>
            <w:noProof/>
            <w:webHidden/>
          </w:rPr>
          <w:tab/>
        </w:r>
        <w:r w:rsidR="006A66CE">
          <w:rPr>
            <w:noProof/>
            <w:webHidden/>
          </w:rPr>
          <w:t>13</w:t>
        </w:r>
      </w:hyperlink>
    </w:p>
    <w:p w:rsidR="0098293A" w:rsidRDefault="000E333B" w:rsidP="0041673E">
      <w:pPr>
        <w:pStyle w:val="TOC2"/>
        <w:tabs>
          <w:tab w:val="left" w:pos="880"/>
          <w:tab w:val="right" w:leader="dot" w:pos="9016"/>
        </w:tabs>
        <w:rPr>
          <w:rFonts w:asciiTheme="minorHAnsi" w:eastAsiaTheme="minorEastAsia" w:hAnsiTheme="minorHAnsi" w:cstheme="minorBidi"/>
          <w:noProof/>
          <w:sz w:val="22"/>
          <w:szCs w:val="22"/>
        </w:rPr>
      </w:pPr>
      <w:hyperlink w:anchor="_Toc339212033" w:history="1">
        <w:r w:rsidR="0098293A" w:rsidRPr="00F03F5E">
          <w:rPr>
            <w:rStyle w:val="Hyperlink"/>
            <w:rFonts w:eastAsiaTheme="majorEastAsia"/>
            <w:noProof/>
          </w:rPr>
          <w:t>3.4</w:t>
        </w:r>
        <w:r w:rsidR="0098293A">
          <w:rPr>
            <w:rFonts w:asciiTheme="minorHAnsi" w:eastAsiaTheme="minorEastAsia" w:hAnsiTheme="minorHAnsi" w:cstheme="minorBidi"/>
            <w:noProof/>
            <w:sz w:val="22"/>
            <w:szCs w:val="22"/>
          </w:rPr>
          <w:tab/>
        </w:r>
        <w:r w:rsidR="00FA696F">
          <w:rPr>
            <w:rStyle w:val="Hyperlink"/>
            <w:rFonts w:eastAsiaTheme="majorEastAsia"/>
            <w:noProof/>
          </w:rPr>
          <w:t>Structure of the Safety Management</w:t>
        </w:r>
        <w:r w:rsidR="00AC5385">
          <w:rPr>
            <w:rStyle w:val="Hyperlink"/>
            <w:rFonts w:eastAsiaTheme="majorEastAsia"/>
            <w:noProof/>
          </w:rPr>
          <w:t xml:space="preserve"> System</w:t>
        </w:r>
        <w:r w:rsidR="0098293A">
          <w:rPr>
            <w:noProof/>
            <w:webHidden/>
          </w:rPr>
          <w:tab/>
        </w:r>
        <w:r w:rsidR="006A66CE">
          <w:rPr>
            <w:noProof/>
            <w:webHidden/>
          </w:rPr>
          <w:t>14</w:t>
        </w:r>
      </w:hyperlink>
    </w:p>
    <w:p w:rsidR="0098293A" w:rsidRDefault="000E333B" w:rsidP="0041673E">
      <w:pPr>
        <w:pStyle w:val="TOC2"/>
        <w:tabs>
          <w:tab w:val="left" w:pos="880"/>
          <w:tab w:val="right" w:leader="dot" w:pos="9016"/>
        </w:tabs>
        <w:rPr>
          <w:rFonts w:asciiTheme="minorHAnsi" w:eastAsiaTheme="minorEastAsia" w:hAnsiTheme="minorHAnsi" w:cstheme="minorBidi"/>
          <w:noProof/>
          <w:sz w:val="22"/>
          <w:szCs w:val="22"/>
        </w:rPr>
      </w:pPr>
      <w:hyperlink w:anchor="_Toc339212034" w:history="1">
        <w:r w:rsidR="0098293A" w:rsidRPr="00F03F5E">
          <w:rPr>
            <w:rStyle w:val="Hyperlink"/>
            <w:rFonts w:eastAsiaTheme="majorEastAsia"/>
            <w:noProof/>
          </w:rPr>
          <w:t>3.5</w:t>
        </w:r>
        <w:r w:rsidR="0098293A">
          <w:rPr>
            <w:rFonts w:asciiTheme="minorHAnsi" w:eastAsiaTheme="minorEastAsia" w:hAnsiTheme="minorHAnsi" w:cstheme="minorBidi"/>
            <w:noProof/>
            <w:sz w:val="22"/>
            <w:szCs w:val="22"/>
          </w:rPr>
          <w:tab/>
        </w:r>
        <w:r w:rsidR="00AC5385">
          <w:rPr>
            <w:rStyle w:val="Hyperlink"/>
            <w:rFonts w:eastAsiaTheme="majorEastAsia"/>
            <w:noProof/>
          </w:rPr>
          <w:t>Free-Standing Plans Now Adopted Into the System</w:t>
        </w:r>
        <w:r w:rsidR="0098293A">
          <w:rPr>
            <w:noProof/>
            <w:webHidden/>
          </w:rPr>
          <w:tab/>
        </w:r>
        <w:r w:rsidR="006A66CE">
          <w:rPr>
            <w:noProof/>
            <w:webHidden/>
          </w:rPr>
          <w:t>14</w:t>
        </w:r>
      </w:hyperlink>
    </w:p>
    <w:p w:rsidR="0098293A" w:rsidRDefault="000E333B" w:rsidP="0041673E">
      <w:pPr>
        <w:pStyle w:val="TOC2"/>
        <w:tabs>
          <w:tab w:val="left" w:pos="880"/>
          <w:tab w:val="right" w:leader="dot" w:pos="9016"/>
        </w:tabs>
        <w:rPr>
          <w:noProof/>
        </w:rPr>
      </w:pPr>
      <w:hyperlink w:anchor="_Toc339212035" w:history="1">
        <w:r w:rsidR="0098293A" w:rsidRPr="00F03F5E">
          <w:rPr>
            <w:rStyle w:val="Hyperlink"/>
            <w:rFonts w:eastAsiaTheme="majorEastAsia"/>
            <w:noProof/>
          </w:rPr>
          <w:t>3.6</w:t>
        </w:r>
        <w:r w:rsidR="0098293A">
          <w:rPr>
            <w:rFonts w:asciiTheme="minorHAnsi" w:eastAsiaTheme="minorEastAsia" w:hAnsiTheme="minorHAnsi" w:cstheme="minorBidi"/>
            <w:noProof/>
            <w:sz w:val="22"/>
            <w:szCs w:val="22"/>
          </w:rPr>
          <w:tab/>
        </w:r>
        <w:r w:rsidR="00AC5385">
          <w:rPr>
            <w:rStyle w:val="Hyperlink"/>
            <w:rFonts w:eastAsiaTheme="majorEastAsia"/>
            <w:noProof/>
          </w:rPr>
          <w:t>Integrigation of the Elements</w:t>
        </w:r>
        <w:r w:rsidR="0098293A">
          <w:rPr>
            <w:noProof/>
            <w:webHidden/>
          </w:rPr>
          <w:tab/>
        </w:r>
        <w:r w:rsidR="006A66CE">
          <w:rPr>
            <w:noProof/>
            <w:webHidden/>
          </w:rPr>
          <w:t>14</w:t>
        </w:r>
      </w:hyperlink>
    </w:p>
    <w:p w:rsidR="008E2562" w:rsidRDefault="000E333B" w:rsidP="0041673E">
      <w:pPr>
        <w:pStyle w:val="TOC2"/>
        <w:tabs>
          <w:tab w:val="left" w:pos="880"/>
          <w:tab w:val="right" w:leader="dot" w:pos="9016"/>
        </w:tabs>
        <w:rPr>
          <w:noProof/>
        </w:rPr>
      </w:pPr>
      <w:hyperlink w:anchor="_Toc339212035" w:history="1">
        <w:r w:rsidR="008E2562">
          <w:rPr>
            <w:rStyle w:val="Hyperlink"/>
            <w:rFonts w:eastAsiaTheme="majorEastAsia"/>
            <w:noProof/>
          </w:rPr>
          <w:t xml:space="preserve">Photograph </w:t>
        </w:r>
        <w:r w:rsidR="008E2562" w:rsidRPr="008E2562">
          <w:rPr>
            <w:rStyle w:val="Hyperlink"/>
            <w:rFonts w:eastAsiaTheme="majorEastAsia" w:cs="Arial"/>
            <w:noProof/>
            <w:szCs w:val="24"/>
          </w:rPr>
          <w:t>3</w:t>
        </w:r>
        <w:r w:rsidR="008E2562" w:rsidRPr="008E2562">
          <w:rPr>
            <w:rFonts w:eastAsiaTheme="minorEastAsia" w:cs="Arial"/>
            <w:noProof/>
            <w:szCs w:val="24"/>
          </w:rPr>
          <w:t xml:space="preserve"> harbor mouth at half tide</w:t>
        </w:r>
        <w:r w:rsidR="008E2562">
          <w:rPr>
            <w:noProof/>
            <w:webHidden/>
          </w:rPr>
          <w:tab/>
        </w:r>
        <w:r w:rsidR="00287C68">
          <w:rPr>
            <w:noProof/>
            <w:webHidden/>
          </w:rPr>
          <w:t>15</w:t>
        </w:r>
      </w:hyperlink>
    </w:p>
    <w:p w:rsidR="0098293A" w:rsidRDefault="000E333B" w:rsidP="0041673E">
      <w:pPr>
        <w:pStyle w:val="TOC1"/>
        <w:tabs>
          <w:tab w:val="left" w:pos="480"/>
          <w:tab w:val="right" w:leader="dot" w:pos="9016"/>
        </w:tabs>
        <w:rPr>
          <w:rFonts w:asciiTheme="minorHAnsi" w:eastAsiaTheme="minorEastAsia" w:hAnsiTheme="minorHAnsi" w:cstheme="minorBidi"/>
          <w:noProof/>
          <w:sz w:val="22"/>
          <w:szCs w:val="22"/>
        </w:rPr>
      </w:pPr>
      <w:hyperlink w:anchor="_Toc339212051" w:history="1">
        <w:r w:rsidR="0093736A">
          <w:rPr>
            <w:rStyle w:val="Hyperlink"/>
            <w:rFonts w:eastAsiaTheme="majorEastAsia"/>
            <w:noProof/>
          </w:rPr>
          <w:t>4</w:t>
        </w:r>
        <w:r w:rsidR="0098293A">
          <w:rPr>
            <w:rFonts w:asciiTheme="minorHAnsi" w:eastAsiaTheme="minorEastAsia" w:hAnsiTheme="minorHAnsi" w:cstheme="minorBidi"/>
            <w:noProof/>
            <w:sz w:val="22"/>
            <w:szCs w:val="22"/>
          </w:rPr>
          <w:tab/>
        </w:r>
        <w:r w:rsidR="0098293A" w:rsidRPr="00F03F5E">
          <w:rPr>
            <w:rStyle w:val="Hyperlink"/>
            <w:rFonts w:eastAsiaTheme="majorEastAsia"/>
            <w:noProof/>
          </w:rPr>
          <w:t>OPERATIONS PLAN</w:t>
        </w:r>
        <w:r w:rsidR="0098293A">
          <w:rPr>
            <w:noProof/>
            <w:webHidden/>
          </w:rPr>
          <w:tab/>
        </w:r>
        <w:r w:rsidR="00315F77">
          <w:rPr>
            <w:noProof/>
            <w:webHidden/>
          </w:rPr>
          <w:fldChar w:fldCharType="begin"/>
        </w:r>
        <w:r w:rsidR="0098293A">
          <w:rPr>
            <w:noProof/>
            <w:webHidden/>
          </w:rPr>
          <w:instrText xml:space="preserve"> PAGEREF _Toc339212051 \h </w:instrText>
        </w:r>
        <w:r w:rsidR="00315F77">
          <w:rPr>
            <w:noProof/>
            <w:webHidden/>
          </w:rPr>
        </w:r>
        <w:r w:rsidR="00315F77">
          <w:rPr>
            <w:noProof/>
            <w:webHidden/>
          </w:rPr>
          <w:fldChar w:fldCharType="separate"/>
        </w:r>
        <w:r w:rsidR="00C1324B">
          <w:rPr>
            <w:noProof/>
            <w:webHidden/>
          </w:rPr>
          <w:t>17</w:t>
        </w:r>
        <w:r w:rsidR="00315F77">
          <w:rPr>
            <w:noProof/>
            <w:webHidden/>
          </w:rPr>
          <w:fldChar w:fldCharType="end"/>
        </w:r>
      </w:hyperlink>
    </w:p>
    <w:p w:rsidR="0098293A" w:rsidRDefault="000E333B" w:rsidP="0041673E">
      <w:pPr>
        <w:pStyle w:val="TOC2"/>
        <w:tabs>
          <w:tab w:val="left" w:pos="880"/>
          <w:tab w:val="right" w:leader="dot" w:pos="9016"/>
        </w:tabs>
        <w:rPr>
          <w:rFonts w:asciiTheme="minorHAnsi" w:eastAsiaTheme="minorEastAsia" w:hAnsiTheme="minorHAnsi" w:cstheme="minorBidi"/>
          <w:noProof/>
          <w:sz w:val="22"/>
          <w:szCs w:val="22"/>
        </w:rPr>
      </w:pPr>
      <w:hyperlink w:anchor="_Toc339212052" w:history="1">
        <w:r w:rsidR="0093736A">
          <w:rPr>
            <w:rStyle w:val="Hyperlink"/>
            <w:rFonts w:eastAsiaTheme="majorEastAsia"/>
            <w:noProof/>
          </w:rPr>
          <w:t>4</w:t>
        </w:r>
        <w:r w:rsidR="0098293A" w:rsidRPr="00F03F5E">
          <w:rPr>
            <w:rStyle w:val="Hyperlink"/>
            <w:rFonts w:eastAsiaTheme="majorEastAsia"/>
            <w:noProof/>
          </w:rPr>
          <w:t>.1</w:t>
        </w:r>
        <w:r w:rsidR="0098293A">
          <w:rPr>
            <w:rFonts w:asciiTheme="minorHAnsi" w:eastAsiaTheme="minorEastAsia" w:hAnsiTheme="minorHAnsi" w:cstheme="minorBidi"/>
            <w:noProof/>
            <w:sz w:val="22"/>
            <w:szCs w:val="22"/>
          </w:rPr>
          <w:tab/>
        </w:r>
        <w:r w:rsidR="0098293A" w:rsidRPr="00F03F5E">
          <w:rPr>
            <w:rStyle w:val="Hyperlink"/>
            <w:rFonts w:eastAsiaTheme="majorEastAsia"/>
            <w:noProof/>
          </w:rPr>
          <w:t>Overview</w:t>
        </w:r>
        <w:r w:rsidR="0098293A">
          <w:rPr>
            <w:noProof/>
            <w:webHidden/>
          </w:rPr>
          <w:tab/>
        </w:r>
        <w:r w:rsidR="00315F77">
          <w:rPr>
            <w:noProof/>
            <w:webHidden/>
          </w:rPr>
          <w:fldChar w:fldCharType="begin"/>
        </w:r>
        <w:r w:rsidR="0098293A">
          <w:rPr>
            <w:noProof/>
            <w:webHidden/>
          </w:rPr>
          <w:instrText xml:space="preserve"> PAGEREF _Toc339212052 \h </w:instrText>
        </w:r>
        <w:r w:rsidR="00315F77">
          <w:rPr>
            <w:noProof/>
            <w:webHidden/>
          </w:rPr>
        </w:r>
        <w:r w:rsidR="00315F77">
          <w:rPr>
            <w:noProof/>
            <w:webHidden/>
          </w:rPr>
          <w:fldChar w:fldCharType="separate"/>
        </w:r>
        <w:r w:rsidR="00C1324B">
          <w:rPr>
            <w:noProof/>
            <w:webHidden/>
          </w:rPr>
          <w:t>17</w:t>
        </w:r>
        <w:r w:rsidR="00315F77">
          <w:rPr>
            <w:noProof/>
            <w:webHidden/>
          </w:rPr>
          <w:fldChar w:fldCharType="end"/>
        </w:r>
      </w:hyperlink>
    </w:p>
    <w:p w:rsidR="0098293A" w:rsidRDefault="000E333B" w:rsidP="0041673E">
      <w:pPr>
        <w:pStyle w:val="TOC2"/>
        <w:tabs>
          <w:tab w:val="left" w:pos="880"/>
          <w:tab w:val="right" w:leader="dot" w:pos="9016"/>
        </w:tabs>
        <w:rPr>
          <w:rFonts w:asciiTheme="minorHAnsi" w:eastAsiaTheme="minorEastAsia" w:hAnsiTheme="minorHAnsi" w:cstheme="minorBidi"/>
          <w:noProof/>
          <w:sz w:val="22"/>
          <w:szCs w:val="22"/>
        </w:rPr>
      </w:pPr>
      <w:hyperlink w:anchor="_Toc339212053" w:history="1">
        <w:r w:rsidR="0093736A">
          <w:rPr>
            <w:rStyle w:val="Hyperlink"/>
            <w:rFonts w:eastAsiaTheme="majorEastAsia"/>
            <w:noProof/>
          </w:rPr>
          <w:t>4</w:t>
        </w:r>
        <w:r w:rsidR="0098293A" w:rsidRPr="00F03F5E">
          <w:rPr>
            <w:rStyle w:val="Hyperlink"/>
            <w:rFonts w:eastAsiaTheme="majorEastAsia"/>
            <w:noProof/>
          </w:rPr>
          <w:t>.2</w:t>
        </w:r>
        <w:r w:rsidR="0098293A">
          <w:rPr>
            <w:rFonts w:asciiTheme="minorHAnsi" w:eastAsiaTheme="minorEastAsia" w:hAnsiTheme="minorHAnsi" w:cstheme="minorBidi"/>
            <w:noProof/>
            <w:sz w:val="22"/>
            <w:szCs w:val="22"/>
          </w:rPr>
          <w:tab/>
        </w:r>
        <w:r w:rsidR="0098293A" w:rsidRPr="00F03F5E">
          <w:rPr>
            <w:rStyle w:val="Hyperlink"/>
            <w:rFonts w:eastAsiaTheme="majorEastAsia"/>
            <w:noProof/>
          </w:rPr>
          <w:t>Berth operators and private users</w:t>
        </w:r>
        <w:r w:rsidR="0098293A">
          <w:rPr>
            <w:noProof/>
            <w:webHidden/>
          </w:rPr>
          <w:tab/>
        </w:r>
        <w:r w:rsidR="00315F77">
          <w:rPr>
            <w:noProof/>
            <w:webHidden/>
          </w:rPr>
          <w:fldChar w:fldCharType="begin"/>
        </w:r>
        <w:r w:rsidR="0098293A">
          <w:rPr>
            <w:noProof/>
            <w:webHidden/>
          </w:rPr>
          <w:instrText xml:space="preserve"> PAGEREF _Toc339212053 \h </w:instrText>
        </w:r>
        <w:r w:rsidR="00315F77">
          <w:rPr>
            <w:noProof/>
            <w:webHidden/>
          </w:rPr>
        </w:r>
        <w:r w:rsidR="00315F77">
          <w:rPr>
            <w:noProof/>
            <w:webHidden/>
          </w:rPr>
          <w:fldChar w:fldCharType="separate"/>
        </w:r>
        <w:r w:rsidR="00C1324B">
          <w:rPr>
            <w:noProof/>
            <w:webHidden/>
          </w:rPr>
          <w:t>17</w:t>
        </w:r>
        <w:r w:rsidR="00315F77">
          <w:rPr>
            <w:noProof/>
            <w:webHidden/>
          </w:rPr>
          <w:fldChar w:fldCharType="end"/>
        </w:r>
      </w:hyperlink>
    </w:p>
    <w:p w:rsidR="0098293A" w:rsidRDefault="000E333B" w:rsidP="0041673E">
      <w:pPr>
        <w:pStyle w:val="TOC2"/>
        <w:tabs>
          <w:tab w:val="left" w:pos="880"/>
          <w:tab w:val="right" w:leader="dot" w:pos="9016"/>
        </w:tabs>
        <w:rPr>
          <w:rFonts w:asciiTheme="minorHAnsi" w:eastAsiaTheme="minorEastAsia" w:hAnsiTheme="minorHAnsi" w:cstheme="minorBidi"/>
          <w:noProof/>
          <w:sz w:val="22"/>
          <w:szCs w:val="22"/>
        </w:rPr>
      </w:pPr>
      <w:hyperlink w:anchor="_Toc339212054" w:history="1">
        <w:r w:rsidR="0093736A">
          <w:rPr>
            <w:rStyle w:val="Hyperlink"/>
            <w:rFonts w:eastAsiaTheme="majorEastAsia"/>
            <w:caps/>
            <w:noProof/>
          </w:rPr>
          <w:t>4</w:t>
        </w:r>
        <w:r w:rsidR="0098293A" w:rsidRPr="00F03F5E">
          <w:rPr>
            <w:rStyle w:val="Hyperlink"/>
            <w:rFonts w:eastAsiaTheme="majorEastAsia"/>
            <w:caps/>
            <w:noProof/>
          </w:rPr>
          <w:t>.3</w:t>
        </w:r>
        <w:r w:rsidR="0098293A">
          <w:rPr>
            <w:rFonts w:asciiTheme="minorHAnsi" w:eastAsiaTheme="minorEastAsia" w:hAnsiTheme="minorHAnsi" w:cstheme="minorBidi"/>
            <w:noProof/>
            <w:sz w:val="22"/>
            <w:szCs w:val="22"/>
          </w:rPr>
          <w:tab/>
        </w:r>
        <w:r w:rsidR="0098293A" w:rsidRPr="00F03F5E">
          <w:rPr>
            <w:rStyle w:val="Hyperlink"/>
            <w:rFonts w:eastAsiaTheme="majorEastAsia"/>
            <w:noProof/>
          </w:rPr>
          <w:t>Freight</w:t>
        </w:r>
        <w:r w:rsidR="0098293A">
          <w:rPr>
            <w:noProof/>
            <w:webHidden/>
          </w:rPr>
          <w:tab/>
        </w:r>
        <w:r w:rsidR="00315F77">
          <w:rPr>
            <w:noProof/>
            <w:webHidden/>
          </w:rPr>
          <w:fldChar w:fldCharType="begin"/>
        </w:r>
        <w:r w:rsidR="0098293A">
          <w:rPr>
            <w:noProof/>
            <w:webHidden/>
          </w:rPr>
          <w:instrText xml:space="preserve"> PAGEREF _Toc339212054 \h </w:instrText>
        </w:r>
        <w:r w:rsidR="00315F77">
          <w:rPr>
            <w:noProof/>
            <w:webHidden/>
          </w:rPr>
        </w:r>
        <w:r w:rsidR="00315F77">
          <w:rPr>
            <w:noProof/>
            <w:webHidden/>
          </w:rPr>
          <w:fldChar w:fldCharType="separate"/>
        </w:r>
        <w:r w:rsidR="00C1324B">
          <w:rPr>
            <w:noProof/>
            <w:webHidden/>
          </w:rPr>
          <w:t>17</w:t>
        </w:r>
        <w:r w:rsidR="00315F77">
          <w:rPr>
            <w:noProof/>
            <w:webHidden/>
          </w:rPr>
          <w:fldChar w:fldCharType="end"/>
        </w:r>
      </w:hyperlink>
    </w:p>
    <w:p w:rsidR="0098293A" w:rsidRDefault="000E333B" w:rsidP="0041673E">
      <w:pPr>
        <w:pStyle w:val="TOC2"/>
        <w:tabs>
          <w:tab w:val="left" w:pos="880"/>
          <w:tab w:val="right" w:leader="dot" w:pos="9016"/>
        </w:tabs>
        <w:rPr>
          <w:rFonts w:asciiTheme="minorHAnsi" w:eastAsiaTheme="minorEastAsia" w:hAnsiTheme="minorHAnsi" w:cstheme="minorBidi"/>
          <w:noProof/>
          <w:sz w:val="22"/>
          <w:szCs w:val="22"/>
        </w:rPr>
      </w:pPr>
      <w:hyperlink w:anchor="_Toc339212055" w:history="1">
        <w:r w:rsidR="0093736A">
          <w:rPr>
            <w:rStyle w:val="Hyperlink"/>
            <w:rFonts w:eastAsiaTheme="majorEastAsia"/>
            <w:noProof/>
          </w:rPr>
          <w:t>4</w:t>
        </w:r>
        <w:r w:rsidR="0098293A" w:rsidRPr="00F03F5E">
          <w:rPr>
            <w:rStyle w:val="Hyperlink"/>
            <w:rFonts w:eastAsiaTheme="majorEastAsia"/>
            <w:noProof/>
          </w:rPr>
          <w:t>.4</w:t>
        </w:r>
        <w:r w:rsidR="0098293A">
          <w:rPr>
            <w:rFonts w:asciiTheme="minorHAnsi" w:eastAsiaTheme="minorEastAsia" w:hAnsiTheme="minorHAnsi" w:cstheme="minorBidi"/>
            <w:noProof/>
            <w:sz w:val="22"/>
            <w:szCs w:val="22"/>
          </w:rPr>
          <w:tab/>
        </w:r>
        <w:r w:rsidR="0098293A" w:rsidRPr="00F03F5E">
          <w:rPr>
            <w:rStyle w:val="Hyperlink"/>
            <w:rFonts w:eastAsiaTheme="majorEastAsia"/>
            <w:noProof/>
          </w:rPr>
          <w:t>Leisure Uses</w:t>
        </w:r>
        <w:r w:rsidR="0098293A">
          <w:rPr>
            <w:noProof/>
            <w:webHidden/>
          </w:rPr>
          <w:tab/>
        </w:r>
        <w:r w:rsidR="00315F77">
          <w:rPr>
            <w:noProof/>
            <w:webHidden/>
          </w:rPr>
          <w:fldChar w:fldCharType="begin"/>
        </w:r>
        <w:r w:rsidR="0098293A">
          <w:rPr>
            <w:noProof/>
            <w:webHidden/>
          </w:rPr>
          <w:instrText xml:space="preserve"> PAGEREF _Toc339212055 \h </w:instrText>
        </w:r>
        <w:r w:rsidR="00315F77">
          <w:rPr>
            <w:noProof/>
            <w:webHidden/>
          </w:rPr>
        </w:r>
        <w:r w:rsidR="00315F77">
          <w:rPr>
            <w:noProof/>
            <w:webHidden/>
          </w:rPr>
          <w:fldChar w:fldCharType="separate"/>
        </w:r>
        <w:r w:rsidR="00C1324B">
          <w:rPr>
            <w:noProof/>
            <w:webHidden/>
          </w:rPr>
          <w:t>17</w:t>
        </w:r>
        <w:r w:rsidR="00315F77">
          <w:rPr>
            <w:noProof/>
            <w:webHidden/>
          </w:rPr>
          <w:fldChar w:fldCharType="end"/>
        </w:r>
      </w:hyperlink>
    </w:p>
    <w:p w:rsidR="0098293A" w:rsidRDefault="000E333B" w:rsidP="0041673E">
      <w:pPr>
        <w:pStyle w:val="TOC2"/>
        <w:tabs>
          <w:tab w:val="left" w:pos="880"/>
          <w:tab w:val="right" w:leader="dot" w:pos="9016"/>
        </w:tabs>
        <w:rPr>
          <w:noProof/>
        </w:rPr>
      </w:pPr>
      <w:hyperlink w:anchor="_Toc339212056" w:history="1">
        <w:r w:rsidR="0093736A">
          <w:rPr>
            <w:rStyle w:val="Hyperlink"/>
            <w:rFonts w:eastAsiaTheme="majorEastAsia"/>
            <w:noProof/>
          </w:rPr>
          <w:t>4</w:t>
        </w:r>
        <w:r w:rsidR="0098293A" w:rsidRPr="00F03F5E">
          <w:rPr>
            <w:rStyle w:val="Hyperlink"/>
            <w:rFonts w:eastAsiaTheme="majorEastAsia"/>
            <w:noProof/>
          </w:rPr>
          <w:t>.5</w:t>
        </w:r>
        <w:r w:rsidR="0098293A">
          <w:rPr>
            <w:rFonts w:asciiTheme="minorHAnsi" w:eastAsiaTheme="minorEastAsia" w:hAnsiTheme="minorHAnsi" w:cstheme="minorBidi"/>
            <w:noProof/>
            <w:sz w:val="22"/>
            <w:szCs w:val="22"/>
          </w:rPr>
          <w:tab/>
        </w:r>
        <w:r w:rsidR="0098293A" w:rsidRPr="00F03F5E">
          <w:rPr>
            <w:rStyle w:val="Hyperlink"/>
            <w:rFonts w:eastAsiaTheme="majorEastAsia"/>
            <w:noProof/>
          </w:rPr>
          <w:t>Moorings</w:t>
        </w:r>
        <w:r w:rsidR="0098293A">
          <w:rPr>
            <w:noProof/>
            <w:webHidden/>
          </w:rPr>
          <w:tab/>
        </w:r>
        <w:r w:rsidR="00315F77">
          <w:rPr>
            <w:noProof/>
            <w:webHidden/>
          </w:rPr>
          <w:fldChar w:fldCharType="begin"/>
        </w:r>
        <w:r w:rsidR="0098293A">
          <w:rPr>
            <w:noProof/>
            <w:webHidden/>
          </w:rPr>
          <w:instrText xml:space="preserve"> PAGEREF _Toc339212056 \h </w:instrText>
        </w:r>
        <w:r w:rsidR="00315F77">
          <w:rPr>
            <w:noProof/>
            <w:webHidden/>
          </w:rPr>
        </w:r>
        <w:r w:rsidR="00315F77">
          <w:rPr>
            <w:noProof/>
            <w:webHidden/>
          </w:rPr>
          <w:fldChar w:fldCharType="separate"/>
        </w:r>
        <w:r w:rsidR="00C1324B">
          <w:rPr>
            <w:noProof/>
            <w:webHidden/>
          </w:rPr>
          <w:t>17</w:t>
        </w:r>
        <w:r w:rsidR="00315F77">
          <w:rPr>
            <w:noProof/>
            <w:webHidden/>
          </w:rPr>
          <w:fldChar w:fldCharType="end"/>
        </w:r>
      </w:hyperlink>
    </w:p>
    <w:p w:rsidR="006D0D48" w:rsidRPr="006D0D48" w:rsidRDefault="000E333B" w:rsidP="0041673E">
      <w:pPr>
        <w:pStyle w:val="TOC2"/>
        <w:tabs>
          <w:tab w:val="left" w:pos="880"/>
          <w:tab w:val="right" w:leader="dot" w:pos="9016"/>
        </w:tabs>
        <w:rPr>
          <w:rFonts w:asciiTheme="minorHAnsi" w:eastAsiaTheme="minorEastAsia" w:hAnsiTheme="minorHAnsi" w:cstheme="minorBidi"/>
          <w:noProof/>
          <w:sz w:val="22"/>
          <w:szCs w:val="22"/>
        </w:rPr>
      </w:pPr>
      <w:hyperlink w:anchor="_Toc339212057" w:history="1">
        <w:r w:rsidR="0093736A">
          <w:rPr>
            <w:rStyle w:val="Hyperlink"/>
            <w:rFonts w:eastAsiaTheme="majorEastAsia"/>
            <w:noProof/>
          </w:rPr>
          <w:t>4</w:t>
        </w:r>
        <w:r w:rsidR="006D0D48" w:rsidRPr="00F03F5E">
          <w:rPr>
            <w:rStyle w:val="Hyperlink"/>
            <w:rFonts w:eastAsiaTheme="majorEastAsia"/>
            <w:noProof/>
          </w:rPr>
          <w:t>.6</w:t>
        </w:r>
        <w:r w:rsidR="006D0D48">
          <w:rPr>
            <w:rFonts w:asciiTheme="minorHAnsi" w:eastAsiaTheme="minorEastAsia" w:hAnsiTheme="minorHAnsi" w:cstheme="minorBidi"/>
            <w:noProof/>
            <w:sz w:val="22"/>
            <w:szCs w:val="22"/>
          </w:rPr>
          <w:tab/>
        </w:r>
        <w:r w:rsidR="006D0D48">
          <w:rPr>
            <w:rStyle w:val="Hyperlink"/>
            <w:rFonts w:eastAsiaTheme="majorEastAsia"/>
            <w:noProof/>
          </w:rPr>
          <w:t>Pontoons</w:t>
        </w:r>
        <w:r w:rsidR="006D0D48">
          <w:rPr>
            <w:noProof/>
            <w:webHidden/>
          </w:rPr>
          <w:tab/>
        </w:r>
        <w:r w:rsidR="00063ED6">
          <w:rPr>
            <w:noProof/>
            <w:webHidden/>
          </w:rPr>
          <w:t>18</w:t>
        </w:r>
      </w:hyperlink>
    </w:p>
    <w:p w:rsidR="0098293A" w:rsidRDefault="000E333B" w:rsidP="0041673E">
      <w:pPr>
        <w:pStyle w:val="TOC2"/>
        <w:tabs>
          <w:tab w:val="left" w:pos="880"/>
          <w:tab w:val="right" w:leader="dot" w:pos="9016"/>
        </w:tabs>
        <w:rPr>
          <w:rFonts w:asciiTheme="minorHAnsi" w:eastAsiaTheme="minorEastAsia" w:hAnsiTheme="minorHAnsi" w:cstheme="minorBidi"/>
          <w:noProof/>
          <w:sz w:val="22"/>
          <w:szCs w:val="22"/>
        </w:rPr>
      </w:pPr>
      <w:hyperlink w:anchor="_Toc339212057" w:history="1">
        <w:r w:rsidR="0093736A">
          <w:rPr>
            <w:rStyle w:val="Hyperlink"/>
            <w:rFonts w:eastAsiaTheme="majorEastAsia"/>
            <w:noProof/>
          </w:rPr>
          <w:t>4</w:t>
        </w:r>
        <w:r w:rsidR="006D0D48">
          <w:rPr>
            <w:rStyle w:val="Hyperlink"/>
            <w:rFonts w:eastAsiaTheme="majorEastAsia"/>
            <w:noProof/>
          </w:rPr>
          <w:t>.7</w:t>
        </w:r>
        <w:r w:rsidR="0098293A">
          <w:rPr>
            <w:rFonts w:asciiTheme="minorHAnsi" w:eastAsiaTheme="minorEastAsia" w:hAnsiTheme="minorHAnsi" w:cstheme="minorBidi"/>
            <w:noProof/>
            <w:sz w:val="22"/>
            <w:szCs w:val="22"/>
          </w:rPr>
          <w:tab/>
        </w:r>
        <w:r w:rsidR="0098293A" w:rsidRPr="00F03F5E">
          <w:rPr>
            <w:rStyle w:val="Hyperlink"/>
            <w:rFonts w:eastAsiaTheme="majorEastAsia"/>
            <w:noProof/>
          </w:rPr>
          <w:t>Fishing Vessels</w:t>
        </w:r>
        <w:r w:rsidR="0098293A">
          <w:rPr>
            <w:noProof/>
            <w:webHidden/>
          </w:rPr>
          <w:tab/>
        </w:r>
        <w:r w:rsidR="00315F77">
          <w:rPr>
            <w:noProof/>
            <w:webHidden/>
          </w:rPr>
          <w:fldChar w:fldCharType="begin"/>
        </w:r>
        <w:r w:rsidR="0098293A">
          <w:rPr>
            <w:noProof/>
            <w:webHidden/>
          </w:rPr>
          <w:instrText xml:space="preserve"> PAGEREF _Toc339212057 \h </w:instrText>
        </w:r>
        <w:r w:rsidR="00315F77">
          <w:rPr>
            <w:noProof/>
            <w:webHidden/>
          </w:rPr>
        </w:r>
        <w:r w:rsidR="00315F77">
          <w:rPr>
            <w:noProof/>
            <w:webHidden/>
          </w:rPr>
          <w:fldChar w:fldCharType="separate"/>
        </w:r>
        <w:r w:rsidR="00C1324B">
          <w:rPr>
            <w:noProof/>
            <w:webHidden/>
          </w:rPr>
          <w:t>18</w:t>
        </w:r>
        <w:r w:rsidR="00315F77">
          <w:rPr>
            <w:noProof/>
            <w:webHidden/>
          </w:rPr>
          <w:fldChar w:fldCharType="end"/>
        </w:r>
      </w:hyperlink>
    </w:p>
    <w:p w:rsidR="0098293A" w:rsidRDefault="000E333B" w:rsidP="0041673E">
      <w:pPr>
        <w:pStyle w:val="TOC1"/>
        <w:tabs>
          <w:tab w:val="right" w:leader="dot" w:pos="9016"/>
        </w:tabs>
        <w:rPr>
          <w:rFonts w:asciiTheme="minorHAnsi" w:eastAsiaTheme="minorEastAsia" w:hAnsiTheme="minorHAnsi" w:cstheme="minorBidi"/>
          <w:noProof/>
          <w:sz w:val="22"/>
          <w:szCs w:val="22"/>
        </w:rPr>
      </w:pPr>
      <w:hyperlink w:anchor="_Toc339212058" w:history="1">
        <w:r w:rsidR="0093736A">
          <w:rPr>
            <w:rStyle w:val="Hyperlink"/>
            <w:rFonts w:eastAsiaTheme="majorEastAsia"/>
            <w:noProof/>
          </w:rPr>
          <w:t xml:space="preserve">Photograph </w:t>
        </w:r>
        <w:r w:rsidR="0098293A" w:rsidRPr="00F03F5E">
          <w:rPr>
            <w:rStyle w:val="Hyperlink"/>
            <w:rFonts w:eastAsiaTheme="majorEastAsia"/>
            <w:noProof/>
          </w:rPr>
          <w:t xml:space="preserve"> </w:t>
        </w:r>
        <w:r w:rsidR="00096D3C">
          <w:rPr>
            <w:rStyle w:val="Hyperlink"/>
            <w:rFonts w:eastAsiaTheme="majorEastAsia"/>
            <w:noProof/>
          </w:rPr>
          <w:t xml:space="preserve">4 </w:t>
        </w:r>
        <w:r w:rsidR="0098293A" w:rsidRPr="00F03F5E">
          <w:rPr>
            <w:rStyle w:val="Hyperlink"/>
            <w:rFonts w:eastAsiaTheme="majorEastAsia"/>
            <w:noProof/>
          </w:rPr>
          <w:t>Fishing boat discharging cockles at harbour mouth at low water</w:t>
        </w:r>
        <w:r w:rsidR="0098293A">
          <w:rPr>
            <w:noProof/>
            <w:webHidden/>
          </w:rPr>
          <w:tab/>
        </w:r>
        <w:r w:rsidR="00315F77">
          <w:rPr>
            <w:noProof/>
            <w:webHidden/>
          </w:rPr>
          <w:fldChar w:fldCharType="begin"/>
        </w:r>
        <w:r w:rsidR="0098293A">
          <w:rPr>
            <w:noProof/>
            <w:webHidden/>
          </w:rPr>
          <w:instrText xml:space="preserve"> PAGEREF _Toc339212058 \h </w:instrText>
        </w:r>
        <w:r w:rsidR="00315F77">
          <w:rPr>
            <w:noProof/>
            <w:webHidden/>
          </w:rPr>
        </w:r>
        <w:r w:rsidR="00315F77">
          <w:rPr>
            <w:noProof/>
            <w:webHidden/>
          </w:rPr>
          <w:fldChar w:fldCharType="separate"/>
        </w:r>
        <w:r w:rsidR="00C1324B">
          <w:rPr>
            <w:noProof/>
            <w:webHidden/>
          </w:rPr>
          <w:t>18</w:t>
        </w:r>
        <w:r w:rsidR="00315F77">
          <w:rPr>
            <w:noProof/>
            <w:webHidden/>
          </w:rPr>
          <w:fldChar w:fldCharType="end"/>
        </w:r>
      </w:hyperlink>
    </w:p>
    <w:p w:rsidR="0098293A" w:rsidRDefault="000E333B" w:rsidP="0041673E">
      <w:pPr>
        <w:pStyle w:val="TOC2"/>
        <w:tabs>
          <w:tab w:val="left" w:pos="880"/>
          <w:tab w:val="right" w:leader="dot" w:pos="9016"/>
        </w:tabs>
        <w:rPr>
          <w:rFonts w:asciiTheme="minorHAnsi" w:eastAsiaTheme="minorEastAsia" w:hAnsiTheme="minorHAnsi" w:cstheme="minorBidi"/>
          <w:noProof/>
          <w:sz w:val="22"/>
          <w:szCs w:val="22"/>
        </w:rPr>
      </w:pPr>
      <w:hyperlink w:anchor="_Toc339212059" w:history="1">
        <w:r w:rsidR="0093736A">
          <w:rPr>
            <w:rStyle w:val="Hyperlink"/>
            <w:rFonts w:eastAsiaTheme="majorEastAsia"/>
            <w:noProof/>
          </w:rPr>
          <w:t>4</w:t>
        </w:r>
        <w:r w:rsidR="0098293A" w:rsidRPr="00F03F5E">
          <w:rPr>
            <w:rStyle w:val="Hyperlink"/>
            <w:rFonts w:eastAsiaTheme="majorEastAsia"/>
            <w:noProof/>
          </w:rPr>
          <w:t>.</w:t>
        </w:r>
        <w:r w:rsidR="006D0D48">
          <w:rPr>
            <w:rStyle w:val="Hyperlink"/>
            <w:rFonts w:eastAsiaTheme="majorEastAsia"/>
            <w:noProof/>
          </w:rPr>
          <w:t>8</w:t>
        </w:r>
        <w:r w:rsidR="0098293A">
          <w:rPr>
            <w:rFonts w:asciiTheme="minorHAnsi" w:eastAsiaTheme="minorEastAsia" w:hAnsiTheme="minorHAnsi" w:cstheme="minorBidi"/>
            <w:noProof/>
            <w:sz w:val="22"/>
            <w:szCs w:val="22"/>
          </w:rPr>
          <w:tab/>
        </w:r>
        <w:r w:rsidR="0098293A" w:rsidRPr="00F03F5E">
          <w:rPr>
            <w:rStyle w:val="Hyperlink"/>
            <w:rFonts w:eastAsiaTheme="majorEastAsia"/>
            <w:noProof/>
          </w:rPr>
          <w:t>Charter Boats</w:t>
        </w:r>
        <w:r w:rsidR="0098293A">
          <w:rPr>
            <w:noProof/>
            <w:webHidden/>
          </w:rPr>
          <w:tab/>
        </w:r>
        <w:r w:rsidR="00315F77">
          <w:rPr>
            <w:noProof/>
            <w:webHidden/>
          </w:rPr>
          <w:fldChar w:fldCharType="begin"/>
        </w:r>
        <w:r w:rsidR="0098293A">
          <w:rPr>
            <w:noProof/>
            <w:webHidden/>
          </w:rPr>
          <w:instrText xml:space="preserve"> PAGEREF _Toc339212059 \h </w:instrText>
        </w:r>
        <w:r w:rsidR="00315F77">
          <w:rPr>
            <w:noProof/>
            <w:webHidden/>
          </w:rPr>
        </w:r>
        <w:r w:rsidR="00315F77">
          <w:rPr>
            <w:noProof/>
            <w:webHidden/>
          </w:rPr>
          <w:fldChar w:fldCharType="separate"/>
        </w:r>
        <w:r w:rsidR="00C1324B">
          <w:rPr>
            <w:noProof/>
            <w:webHidden/>
          </w:rPr>
          <w:t>18</w:t>
        </w:r>
        <w:r w:rsidR="00315F77">
          <w:rPr>
            <w:noProof/>
            <w:webHidden/>
          </w:rPr>
          <w:fldChar w:fldCharType="end"/>
        </w:r>
      </w:hyperlink>
    </w:p>
    <w:p w:rsidR="0098293A" w:rsidRDefault="000E333B" w:rsidP="0041673E">
      <w:pPr>
        <w:pStyle w:val="TOC2"/>
        <w:tabs>
          <w:tab w:val="left" w:pos="880"/>
          <w:tab w:val="right" w:leader="dot" w:pos="9016"/>
        </w:tabs>
        <w:rPr>
          <w:rFonts w:asciiTheme="minorHAnsi" w:eastAsiaTheme="minorEastAsia" w:hAnsiTheme="minorHAnsi" w:cstheme="minorBidi"/>
          <w:noProof/>
          <w:sz w:val="22"/>
          <w:szCs w:val="22"/>
        </w:rPr>
      </w:pPr>
      <w:hyperlink w:anchor="_Toc339212060" w:history="1">
        <w:r w:rsidR="0093736A">
          <w:rPr>
            <w:rStyle w:val="Hyperlink"/>
            <w:rFonts w:eastAsiaTheme="majorEastAsia"/>
            <w:noProof/>
          </w:rPr>
          <w:t>4</w:t>
        </w:r>
        <w:r w:rsidR="0098293A" w:rsidRPr="00F03F5E">
          <w:rPr>
            <w:rStyle w:val="Hyperlink"/>
            <w:rFonts w:eastAsiaTheme="majorEastAsia"/>
            <w:noProof/>
          </w:rPr>
          <w:t>.</w:t>
        </w:r>
        <w:r w:rsidR="006D0D48">
          <w:rPr>
            <w:rStyle w:val="Hyperlink"/>
            <w:rFonts w:eastAsiaTheme="majorEastAsia"/>
            <w:noProof/>
          </w:rPr>
          <w:t>9</w:t>
        </w:r>
        <w:r w:rsidR="0098293A">
          <w:rPr>
            <w:rFonts w:asciiTheme="minorHAnsi" w:eastAsiaTheme="minorEastAsia" w:hAnsiTheme="minorHAnsi" w:cstheme="minorBidi"/>
            <w:noProof/>
            <w:sz w:val="22"/>
            <w:szCs w:val="22"/>
          </w:rPr>
          <w:tab/>
        </w:r>
        <w:r w:rsidR="0098293A" w:rsidRPr="00F03F5E">
          <w:rPr>
            <w:rStyle w:val="Hyperlink"/>
            <w:rFonts w:eastAsiaTheme="majorEastAsia"/>
            <w:noProof/>
          </w:rPr>
          <w:t>Passenger Ships</w:t>
        </w:r>
        <w:r w:rsidR="0098293A">
          <w:rPr>
            <w:noProof/>
            <w:webHidden/>
          </w:rPr>
          <w:tab/>
        </w:r>
        <w:r w:rsidR="00287C68">
          <w:rPr>
            <w:noProof/>
            <w:webHidden/>
          </w:rPr>
          <w:t>19</w:t>
        </w:r>
      </w:hyperlink>
    </w:p>
    <w:p w:rsidR="0098293A" w:rsidRDefault="000E333B" w:rsidP="0041673E">
      <w:pPr>
        <w:pStyle w:val="TOC2"/>
        <w:tabs>
          <w:tab w:val="left" w:pos="880"/>
          <w:tab w:val="right" w:leader="dot" w:pos="9016"/>
        </w:tabs>
        <w:rPr>
          <w:rFonts w:asciiTheme="minorHAnsi" w:eastAsiaTheme="minorEastAsia" w:hAnsiTheme="minorHAnsi" w:cstheme="minorBidi"/>
          <w:noProof/>
          <w:sz w:val="22"/>
          <w:szCs w:val="22"/>
        </w:rPr>
      </w:pPr>
      <w:hyperlink w:anchor="_Toc339212061" w:history="1">
        <w:r w:rsidR="0093736A">
          <w:rPr>
            <w:rStyle w:val="Hyperlink"/>
            <w:rFonts w:eastAsiaTheme="majorEastAsia"/>
            <w:noProof/>
          </w:rPr>
          <w:t>4</w:t>
        </w:r>
        <w:r w:rsidR="0098293A" w:rsidRPr="00F03F5E">
          <w:rPr>
            <w:rStyle w:val="Hyperlink"/>
            <w:rFonts w:eastAsiaTheme="majorEastAsia"/>
            <w:noProof/>
          </w:rPr>
          <w:t>.</w:t>
        </w:r>
        <w:r w:rsidR="006D0D48">
          <w:rPr>
            <w:rStyle w:val="Hyperlink"/>
            <w:rFonts w:eastAsiaTheme="majorEastAsia"/>
            <w:noProof/>
          </w:rPr>
          <w:t>10</w:t>
        </w:r>
        <w:r w:rsidR="0098293A">
          <w:rPr>
            <w:rFonts w:asciiTheme="minorHAnsi" w:eastAsiaTheme="minorEastAsia" w:hAnsiTheme="minorHAnsi" w:cstheme="minorBidi"/>
            <w:noProof/>
            <w:sz w:val="22"/>
            <w:szCs w:val="22"/>
          </w:rPr>
          <w:tab/>
        </w:r>
        <w:r w:rsidR="0098293A" w:rsidRPr="00F03F5E">
          <w:rPr>
            <w:rStyle w:val="Hyperlink"/>
            <w:rFonts w:eastAsiaTheme="majorEastAsia"/>
            <w:noProof/>
          </w:rPr>
          <w:t>Hazardous Goods</w:t>
        </w:r>
        <w:r w:rsidR="0098293A">
          <w:rPr>
            <w:noProof/>
            <w:webHidden/>
          </w:rPr>
          <w:tab/>
        </w:r>
        <w:r w:rsidR="00315F77">
          <w:rPr>
            <w:noProof/>
            <w:webHidden/>
          </w:rPr>
          <w:fldChar w:fldCharType="begin"/>
        </w:r>
        <w:r w:rsidR="0098293A">
          <w:rPr>
            <w:noProof/>
            <w:webHidden/>
          </w:rPr>
          <w:instrText xml:space="preserve"> PAGEREF _Toc339212061 \h </w:instrText>
        </w:r>
        <w:r w:rsidR="00315F77">
          <w:rPr>
            <w:noProof/>
            <w:webHidden/>
          </w:rPr>
        </w:r>
        <w:r w:rsidR="00315F77">
          <w:rPr>
            <w:noProof/>
            <w:webHidden/>
          </w:rPr>
          <w:fldChar w:fldCharType="separate"/>
        </w:r>
        <w:r w:rsidR="00C1324B">
          <w:rPr>
            <w:noProof/>
            <w:webHidden/>
          </w:rPr>
          <w:t>19</w:t>
        </w:r>
        <w:r w:rsidR="00315F77">
          <w:rPr>
            <w:noProof/>
            <w:webHidden/>
          </w:rPr>
          <w:fldChar w:fldCharType="end"/>
        </w:r>
      </w:hyperlink>
    </w:p>
    <w:p w:rsidR="0098293A" w:rsidRDefault="000E333B" w:rsidP="0041673E">
      <w:pPr>
        <w:pStyle w:val="TOC2"/>
        <w:tabs>
          <w:tab w:val="left" w:pos="1100"/>
          <w:tab w:val="right" w:leader="dot" w:pos="9016"/>
        </w:tabs>
        <w:rPr>
          <w:rFonts w:asciiTheme="minorHAnsi" w:eastAsiaTheme="minorEastAsia" w:hAnsiTheme="minorHAnsi" w:cstheme="minorBidi"/>
          <w:noProof/>
          <w:sz w:val="22"/>
          <w:szCs w:val="22"/>
        </w:rPr>
      </w:pPr>
      <w:hyperlink w:anchor="_Toc339212062" w:history="1">
        <w:r w:rsidR="0093736A">
          <w:rPr>
            <w:rStyle w:val="Hyperlink"/>
            <w:rFonts w:eastAsiaTheme="majorEastAsia"/>
            <w:noProof/>
          </w:rPr>
          <w:t>4</w:t>
        </w:r>
        <w:r w:rsidR="0098293A" w:rsidRPr="00F03F5E">
          <w:rPr>
            <w:rStyle w:val="Hyperlink"/>
            <w:rFonts w:eastAsiaTheme="majorEastAsia"/>
            <w:noProof/>
          </w:rPr>
          <w:t>.1</w:t>
        </w:r>
        <w:r w:rsidR="006D0D48">
          <w:rPr>
            <w:rStyle w:val="Hyperlink"/>
            <w:rFonts w:eastAsiaTheme="majorEastAsia"/>
            <w:noProof/>
          </w:rPr>
          <w:t>1</w:t>
        </w:r>
        <w:r w:rsidR="0098293A">
          <w:rPr>
            <w:rFonts w:asciiTheme="minorHAnsi" w:eastAsiaTheme="minorEastAsia" w:hAnsiTheme="minorHAnsi" w:cstheme="minorBidi"/>
            <w:noProof/>
            <w:sz w:val="22"/>
            <w:szCs w:val="22"/>
          </w:rPr>
          <w:tab/>
        </w:r>
        <w:r w:rsidR="0098293A" w:rsidRPr="00F03F5E">
          <w:rPr>
            <w:rStyle w:val="Hyperlink"/>
            <w:rFonts w:eastAsiaTheme="majorEastAsia"/>
            <w:noProof/>
          </w:rPr>
          <w:t>Port management and marine safety</w:t>
        </w:r>
        <w:r w:rsidR="0098293A">
          <w:rPr>
            <w:noProof/>
            <w:webHidden/>
          </w:rPr>
          <w:tab/>
        </w:r>
        <w:r w:rsidR="00315F77">
          <w:rPr>
            <w:noProof/>
            <w:webHidden/>
          </w:rPr>
          <w:fldChar w:fldCharType="begin"/>
        </w:r>
        <w:r w:rsidR="0098293A">
          <w:rPr>
            <w:noProof/>
            <w:webHidden/>
          </w:rPr>
          <w:instrText xml:space="preserve"> PAGEREF _Toc339212062 \h </w:instrText>
        </w:r>
        <w:r w:rsidR="00315F77">
          <w:rPr>
            <w:noProof/>
            <w:webHidden/>
          </w:rPr>
        </w:r>
        <w:r w:rsidR="00315F77">
          <w:rPr>
            <w:noProof/>
            <w:webHidden/>
          </w:rPr>
          <w:fldChar w:fldCharType="separate"/>
        </w:r>
        <w:r w:rsidR="00C1324B">
          <w:rPr>
            <w:noProof/>
            <w:webHidden/>
          </w:rPr>
          <w:t>19</w:t>
        </w:r>
        <w:r w:rsidR="00315F77">
          <w:rPr>
            <w:noProof/>
            <w:webHidden/>
          </w:rPr>
          <w:fldChar w:fldCharType="end"/>
        </w:r>
      </w:hyperlink>
    </w:p>
    <w:p w:rsidR="0098293A" w:rsidRDefault="000E333B" w:rsidP="0041673E">
      <w:pPr>
        <w:pStyle w:val="TOC2"/>
        <w:tabs>
          <w:tab w:val="left" w:pos="1100"/>
          <w:tab w:val="right" w:leader="dot" w:pos="9016"/>
        </w:tabs>
        <w:rPr>
          <w:rFonts w:asciiTheme="minorHAnsi" w:eastAsiaTheme="minorEastAsia" w:hAnsiTheme="minorHAnsi" w:cstheme="minorBidi"/>
          <w:noProof/>
          <w:sz w:val="22"/>
          <w:szCs w:val="22"/>
        </w:rPr>
      </w:pPr>
      <w:hyperlink w:anchor="_Toc339212063" w:history="1">
        <w:r w:rsidR="0093736A">
          <w:rPr>
            <w:rStyle w:val="Hyperlink"/>
            <w:rFonts w:eastAsiaTheme="majorEastAsia"/>
            <w:noProof/>
          </w:rPr>
          <w:t>4</w:t>
        </w:r>
        <w:r w:rsidR="0098293A" w:rsidRPr="00F03F5E">
          <w:rPr>
            <w:rStyle w:val="Hyperlink"/>
            <w:rFonts w:eastAsiaTheme="majorEastAsia"/>
            <w:noProof/>
          </w:rPr>
          <w:t>.1</w:t>
        </w:r>
        <w:r w:rsidR="006D0D48">
          <w:rPr>
            <w:rStyle w:val="Hyperlink"/>
            <w:rFonts w:eastAsiaTheme="majorEastAsia"/>
            <w:noProof/>
          </w:rPr>
          <w:t>2</w:t>
        </w:r>
        <w:r w:rsidR="0098293A">
          <w:rPr>
            <w:rFonts w:asciiTheme="minorHAnsi" w:eastAsiaTheme="minorEastAsia" w:hAnsiTheme="minorHAnsi" w:cstheme="minorBidi"/>
            <w:noProof/>
            <w:sz w:val="22"/>
            <w:szCs w:val="22"/>
          </w:rPr>
          <w:tab/>
        </w:r>
        <w:r w:rsidR="0098293A" w:rsidRPr="00F03F5E">
          <w:rPr>
            <w:rStyle w:val="Hyperlink"/>
            <w:rFonts w:eastAsiaTheme="majorEastAsia"/>
            <w:noProof/>
          </w:rPr>
          <w:t>Overview of Port Movement Control</w:t>
        </w:r>
        <w:r w:rsidR="0098293A">
          <w:rPr>
            <w:noProof/>
            <w:webHidden/>
          </w:rPr>
          <w:tab/>
        </w:r>
        <w:r w:rsidR="00315F77">
          <w:rPr>
            <w:noProof/>
            <w:webHidden/>
          </w:rPr>
          <w:fldChar w:fldCharType="begin"/>
        </w:r>
        <w:r w:rsidR="0098293A">
          <w:rPr>
            <w:noProof/>
            <w:webHidden/>
          </w:rPr>
          <w:instrText xml:space="preserve"> PAGEREF _Toc339212063 \h </w:instrText>
        </w:r>
        <w:r w:rsidR="00315F77">
          <w:rPr>
            <w:noProof/>
            <w:webHidden/>
          </w:rPr>
        </w:r>
        <w:r w:rsidR="00315F77">
          <w:rPr>
            <w:noProof/>
            <w:webHidden/>
          </w:rPr>
          <w:fldChar w:fldCharType="separate"/>
        </w:r>
        <w:r w:rsidR="00C1324B">
          <w:rPr>
            <w:noProof/>
            <w:webHidden/>
          </w:rPr>
          <w:t>19</w:t>
        </w:r>
        <w:r w:rsidR="00315F77">
          <w:rPr>
            <w:noProof/>
            <w:webHidden/>
          </w:rPr>
          <w:fldChar w:fldCharType="end"/>
        </w:r>
      </w:hyperlink>
    </w:p>
    <w:p w:rsidR="0098293A" w:rsidRDefault="000E333B" w:rsidP="0041673E">
      <w:pPr>
        <w:pStyle w:val="TOC2"/>
        <w:tabs>
          <w:tab w:val="left" w:pos="1100"/>
          <w:tab w:val="right" w:leader="dot" w:pos="9016"/>
        </w:tabs>
        <w:rPr>
          <w:rFonts w:asciiTheme="minorHAnsi" w:eastAsiaTheme="minorEastAsia" w:hAnsiTheme="minorHAnsi" w:cstheme="minorBidi"/>
          <w:noProof/>
          <w:sz w:val="22"/>
          <w:szCs w:val="22"/>
        </w:rPr>
      </w:pPr>
      <w:hyperlink w:anchor="_Toc339212064" w:history="1">
        <w:r w:rsidR="0093736A">
          <w:rPr>
            <w:rStyle w:val="Hyperlink"/>
            <w:rFonts w:eastAsiaTheme="majorEastAsia"/>
            <w:noProof/>
          </w:rPr>
          <w:t>4</w:t>
        </w:r>
        <w:r w:rsidR="0098293A" w:rsidRPr="00F03F5E">
          <w:rPr>
            <w:rStyle w:val="Hyperlink"/>
            <w:rFonts w:eastAsiaTheme="majorEastAsia"/>
            <w:noProof/>
          </w:rPr>
          <w:t>.1</w:t>
        </w:r>
        <w:r w:rsidR="006D0D48">
          <w:rPr>
            <w:rStyle w:val="Hyperlink"/>
            <w:rFonts w:eastAsiaTheme="majorEastAsia"/>
            <w:noProof/>
          </w:rPr>
          <w:t>3</w:t>
        </w:r>
        <w:r w:rsidR="0098293A">
          <w:rPr>
            <w:rFonts w:asciiTheme="minorHAnsi" w:eastAsiaTheme="minorEastAsia" w:hAnsiTheme="minorHAnsi" w:cstheme="minorBidi"/>
            <w:noProof/>
            <w:sz w:val="22"/>
            <w:szCs w:val="22"/>
          </w:rPr>
          <w:tab/>
        </w:r>
        <w:r w:rsidR="0098293A" w:rsidRPr="00F03F5E">
          <w:rPr>
            <w:rStyle w:val="Hyperlink"/>
            <w:rFonts w:eastAsiaTheme="majorEastAsia"/>
            <w:noProof/>
          </w:rPr>
          <w:t>Communications</w:t>
        </w:r>
        <w:r w:rsidR="0098293A">
          <w:rPr>
            <w:noProof/>
            <w:webHidden/>
          </w:rPr>
          <w:tab/>
        </w:r>
        <w:r w:rsidR="00315F77">
          <w:rPr>
            <w:noProof/>
            <w:webHidden/>
          </w:rPr>
          <w:fldChar w:fldCharType="begin"/>
        </w:r>
        <w:r w:rsidR="0098293A">
          <w:rPr>
            <w:noProof/>
            <w:webHidden/>
          </w:rPr>
          <w:instrText xml:space="preserve"> PAGEREF _Toc339212064 \h </w:instrText>
        </w:r>
        <w:r w:rsidR="00315F77">
          <w:rPr>
            <w:noProof/>
            <w:webHidden/>
          </w:rPr>
        </w:r>
        <w:r w:rsidR="00315F77">
          <w:rPr>
            <w:noProof/>
            <w:webHidden/>
          </w:rPr>
          <w:fldChar w:fldCharType="separate"/>
        </w:r>
        <w:r w:rsidR="00C1324B">
          <w:rPr>
            <w:noProof/>
            <w:webHidden/>
          </w:rPr>
          <w:t>19</w:t>
        </w:r>
        <w:r w:rsidR="00315F77">
          <w:rPr>
            <w:noProof/>
            <w:webHidden/>
          </w:rPr>
          <w:fldChar w:fldCharType="end"/>
        </w:r>
      </w:hyperlink>
    </w:p>
    <w:p w:rsidR="0098293A" w:rsidRDefault="000E333B" w:rsidP="0041673E">
      <w:pPr>
        <w:pStyle w:val="TOC2"/>
        <w:tabs>
          <w:tab w:val="left" w:pos="1100"/>
          <w:tab w:val="right" w:leader="dot" w:pos="9016"/>
        </w:tabs>
        <w:rPr>
          <w:rFonts w:asciiTheme="minorHAnsi" w:eastAsiaTheme="minorEastAsia" w:hAnsiTheme="minorHAnsi" w:cstheme="minorBidi"/>
          <w:noProof/>
          <w:sz w:val="22"/>
          <w:szCs w:val="22"/>
        </w:rPr>
      </w:pPr>
      <w:hyperlink w:anchor="_Toc339212065" w:history="1">
        <w:r w:rsidR="0093736A">
          <w:rPr>
            <w:rStyle w:val="Hyperlink"/>
            <w:rFonts w:eastAsiaTheme="majorEastAsia"/>
            <w:noProof/>
          </w:rPr>
          <w:t>4</w:t>
        </w:r>
        <w:r w:rsidR="0098293A" w:rsidRPr="00F03F5E">
          <w:rPr>
            <w:rStyle w:val="Hyperlink"/>
            <w:rFonts w:eastAsiaTheme="majorEastAsia"/>
            <w:noProof/>
          </w:rPr>
          <w:t>.1</w:t>
        </w:r>
        <w:r w:rsidR="006D0D48">
          <w:rPr>
            <w:rStyle w:val="Hyperlink"/>
            <w:rFonts w:eastAsiaTheme="majorEastAsia"/>
            <w:noProof/>
          </w:rPr>
          <w:t>4</w:t>
        </w:r>
        <w:r w:rsidR="0098293A">
          <w:rPr>
            <w:rFonts w:asciiTheme="minorHAnsi" w:eastAsiaTheme="minorEastAsia" w:hAnsiTheme="minorHAnsi" w:cstheme="minorBidi"/>
            <w:noProof/>
            <w:sz w:val="22"/>
            <w:szCs w:val="22"/>
          </w:rPr>
          <w:tab/>
        </w:r>
        <w:r w:rsidR="0098293A" w:rsidRPr="00F03F5E">
          <w:rPr>
            <w:rStyle w:val="Hyperlink"/>
            <w:rFonts w:eastAsiaTheme="majorEastAsia"/>
            <w:noProof/>
          </w:rPr>
          <w:t>Collision Regulations</w:t>
        </w:r>
        <w:r w:rsidR="0098293A">
          <w:rPr>
            <w:noProof/>
            <w:webHidden/>
          </w:rPr>
          <w:tab/>
        </w:r>
        <w:r w:rsidR="00315F77">
          <w:rPr>
            <w:noProof/>
            <w:webHidden/>
          </w:rPr>
          <w:fldChar w:fldCharType="begin"/>
        </w:r>
        <w:r w:rsidR="0098293A">
          <w:rPr>
            <w:noProof/>
            <w:webHidden/>
          </w:rPr>
          <w:instrText xml:space="preserve"> PAGEREF _Toc339212065 \h </w:instrText>
        </w:r>
        <w:r w:rsidR="00315F77">
          <w:rPr>
            <w:noProof/>
            <w:webHidden/>
          </w:rPr>
        </w:r>
        <w:r w:rsidR="00315F77">
          <w:rPr>
            <w:noProof/>
            <w:webHidden/>
          </w:rPr>
          <w:fldChar w:fldCharType="separate"/>
        </w:r>
        <w:r w:rsidR="00C1324B">
          <w:rPr>
            <w:noProof/>
            <w:webHidden/>
          </w:rPr>
          <w:t>19</w:t>
        </w:r>
        <w:r w:rsidR="00315F77">
          <w:rPr>
            <w:noProof/>
            <w:webHidden/>
          </w:rPr>
          <w:fldChar w:fldCharType="end"/>
        </w:r>
      </w:hyperlink>
    </w:p>
    <w:p w:rsidR="0098293A" w:rsidRDefault="000E333B" w:rsidP="0041673E">
      <w:pPr>
        <w:pStyle w:val="TOC2"/>
        <w:tabs>
          <w:tab w:val="left" w:pos="1100"/>
          <w:tab w:val="right" w:leader="dot" w:pos="9016"/>
        </w:tabs>
        <w:rPr>
          <w:rFonts w:asciiTheme="minorHAnsi" w:eastAsiaTheme="minorEastAsia" w:hAnsiTheme="minorHAnsi" w:cstheme="minorBidi"/>
          <w:noProof/>
          <w:sz w:val="22"/>
          <w:szCs w:val="22"/>
        </w:rPr>
      </w:pPr>
      <w:hyperlink w:anchor="_Toc339212066" w:history="1">
        <w:r w:rsidR="0093736A">
          <w:rPr>
            <w:rStyle w:val="Hyperlink"/>
            <w:rFonts w:eastAsiaTheme="majorEastAsia"/>
            <w:noProof/>
          </w:rPr>
          <w:t>4</w:t>
        </w:r>
        <w:r w:rsidR="0098293A" w:rsidRPr="00F03F5E">
          <w:rPr>
            <w:rStyle w:val="Hyperlink"/>
            <w:rFonts w:eastAsiaTheme="majorEastAsia"/>
            <w:noProof/>
          </w:rPr>
          <w:t>.1</w:t>
        </w:r>
        <w:r w:rsidR="006D0D48">
          <w:rPr>
            <w:rStyle w:val="Hyperlink"/>
            <w:rFonts w:eastAsiaTheme="majorEastAsia"/>
            <w:noProof/>
          </w:rPr>
          <w:t>5</w:t>
        </w:r>
        <w:r w:rsidR="0098293A">
          <w:rPr>
            <w:rFonts w:asciiTheme="minorHAnsi" w:eastAsiaTheme="minorEastAsia" w:hAnsiTheme="minorHAnsi" w:cstheme="minorBidi"/>
            <w:noProof/>
            <w:sz w:val="22"/>
            <w:szCs w:val="22"/>
          </w:rPr>
          <w:tab/>
        </w:r>
        <w:r w:rsidR="0098293A" w:rsidRPr="00F03F5E">
          <w:rPr>
            <w:rStyle w:val="Hyperlink"/>
            <w:rFonts w:eastAsiaTheme="majorEastAsia"/>
            <w:noProof/>
          </w:rPr>
          <w:t>Speed Limits</w:t>
        </w:r>
        <w:r w:rsidR="0098293A">
          <w:rPr>
            <w:noProof/>
            <w:webHidden/>
          </w:rPr>
          <w:tab/>
        </w:r>
        <w:r w:rsidR="00315F77">
          <w:rPr>
            <w:noProof/>
            <w:webHidden/>
          </w:rPr>
          <w:fldChar w:fldCharType="begin"/>
        </w:r>
        <w:r w:rsidR="0098293A">
          <w:rPr>
            <w:noProof/>
            <w:webHidden/>
          </w:rPr>
          <w:instrText xml:space="preserve"> PAGEREF _Toc339212066 \h </w:instrText>
        </w:r>
        <w:r w:rsidR="00315F77">
          <w:rPr>
            <w:noProof/>
            <w:webHidden/>
          </w:rPr>
        </w:r>
        <w:r w:rsidR="00315F77">
          <w:rPr>
            <w:noProof/>
            <w:webHidden/>
          </w:rPr>
          <w:fldChar w:fldCharType="separate"/>
        </w:r>
        <w:r w:rsidR="00C1324B">
          <w:rPr>
            <w:noProof/>
            <w:webHidden/>
          </w:rPr>
          <w:t>19</w:t>
        </w:r>
        <w:r w:rsidR="00315F77">
          <w:rPr>
            <w:noProof/>
            <w:webHidden/>
          </w:rPr>
          <w:fldChar w:fldCharType="end"/>
        </w:r>
      </w:hyperlink>
    </w:p>
    <w:p w:rsidR="0098293A" w:rsidRDefault="000E333B" w:rsidP="0041673E">
      <w:pPr>
        <w:pStyle w:val="TOC2"/>
        <w:tabs>
          <w:tab w:val="left" w:pos="1100"/>
          <w:tab w:val="right" w:leader="dot" w:pos="9016"/>
        </w:tabs>
        <w:rPr>
          <w:rFonts w:asciiTheme="minorHAnsi" w:eastAsiaTheme="minorEastAsia" w:hAnsiTheme="minorHAnsi" w:cstheme="minorBidi"/>
          <w:noProof/>
          <w:sz w:val="22"/>
          <w:szCs w:val="22"/>
        </w:rPr>
      </w:pPr>
      <w:hyperlink w:anchor="_Toc339212067" w:history="1">
        <w:r w:rsidR="0093736A">
          <w:rPr>
            <w:rStyle w:val="Hyperlink"/>
            <w:rFonts w:eastAsiaTheme="majorEastAsia"/>
            <w:noProof/>
          </w:rPr>
          <w:t>4</w:t>
        </w:r>
        <w:r w:rsidR="0098293A" w:rsidRPr="00F03F5E">
          <w:rPr>
            <w:rStyle w:val="Hyperlink"/>
            <w:rFonts w:eastAsiaTheme="majorEastAsia"/>
            <w:noProof/>
          </w:rPr>
          <w:t>.1</w:t>
        </w:r>
        <w:r w:rsidR="006D0D48">
          <w:rPr>
            <w:rStyle w:val="Hyperlink"/>
            <w:rFonts w:eastAsiaTheme="majorEastAsia"/>
            <w:noProof/>
          </w:rPr>
          <w:t>6</w:t>
        </w:r>
        <w:r w:rsidR="0098293A">
          <w:rPr>
            <w:rFonts w:asciiTheme="minorHAnsi" w:eastAsiaTheme="minorEastAsia" w:hAnsiTheme="minorHAnsi" w:cstheme="minorBidi"/>
            <w:noProof/>
            <w:sz w:val="22"/>
            <w:szCs w:val="22"/>
          </w:rPr>
          <w:tab/>
        </w:r>
        <w:r w:rsidR="0098293A" w:rsidRPr="00F03F5E">
          <w:rPr>
            <w:rStyle w:val="Hyperlink"/>
            <w:rFonts w:eastAsiaTheme="majorEastAsia"/>
            <w:noProof/>
          </w:rPr>
          <w:t>Vessel Traffic Service (VTS)</w:t>
        </w:r>
        <w:r w:rsidR="0098293A">
          <w:rPr>
            <w:noProof/>
            <w:webHidden/>
          </w:rPr>
          <w:tab/>
        </w:r>
        <w:r w:rsidR="00315F77">
          <w:rPr>
            <w:noProof/>
            <w:webHidden/>
          </w:rPr>
          <w:fldChar w:fldCharType="begin"/>
        </w:r>
        <w:r w:rsidR="0098293A">
          <w:rPr>
            <w:noProof/>
            <w:webHidden/>
          </w:rPr>
          <w:instrText xml:space="preserve"> PAGEREF _Toc339212067 \h </w:instrText>
        </w:r>
        <w:r w:rsidR="00315F77">
          <w:rPr>
            <w:noProof/>
            <w:webHidden/>
          </w:rPr>
        </w:r>
        <w:r w:rsidR="00315F77">
          <w:rPr>
            <w:noProof/>
            <w:webHidden/>
          </w:rPr>
          <w:fldChar w:fldCharType="separate"/>
        </w:r>
        <w:r w:rsidR="00C1324B">
          <w:rPr>
            <w:noProof/>
            <w:webHidden/>
          </w:rPr>
          <w:t>19</w:t>
        </w:r>
        <w:r w:rsidR="00315F77">
          <w:rPr>
            <w:noProof/>
            <w:webHidden/>
          </w:rPr>
          <w:fldChar w:fldCharType="end"/>
        </w:r>
      </w:hyperlink>
    </w:p>
    <w:p w:rsidR="0098293A" w:rsidRDefault="000E333B" w:rsidP="0041673E">
      <w:pPr>
        <w:pStyle w:val="TOC2"/>
        <w:tabs>
          <w:tab w:val="left" w:pos="1100"/>
          <w:tab w:val="right" w:leader="dot" w:pos="9016"/>
        </w:tabs>
        <w:rPr>
          <w:rFonts w:asciiTheme="minorHAnsi" w:eastAsiaTheme="minorEastAsia" w:hAnsiTheme="minorHAnsi" w:cstheme="minorBidi"/>
          <w:noProof/>
          <w:sz w:val="22"/>
          <w:szCs w:val="22"/>
        </w:rPr>
      </w:pPr>
      <w:hyperlink w:anchor="_Toc339212068" w:history="1">
        <w:r w:rsidR="0093736A">
          <w:rPr>
            <w:rStyle w:val="Hyperlink"/>
            <w:rFonts w:eastAsiaTheme="majorEastAsia"/>
            <w:noProof/>
          </w:rPr>
          <w:t>4</w:t>
        </w:r>
        <w:r w:rsidR="0098293A" w:rsidRPr="00F03F5E">
          <w:rPr>
            <w:rStyle w:val="Hyperlink"/>
            <w:rFonts w:eastAsiaTheme="majorEastAsia"/>
            <w:noProof/>
          </w:rPr>
          <w:t>.1</w:t>
        </w:r>
        <w:r w:rsidR="006D0D48">
          <w:rPr>
            <w:rStyle w:val="Hyperlink"/>
            <w:rFonts w:eastAsiaTheme="majorEastAsia"/>
            <w:noProof/>
          </w:rPr>
          <w:t>7</w:t>
        </w:r>
        <w:r w:rsidR="0098293A">
          <w:rPr>
            <w:rFonts w:asciiTheme="minorHAnsi" w:eastAsiaTheme="minorEastAsia" w:hAnsiTheme="minorHAnsi" w:cstheme="minorBidi"/>
            <w:noProof/>
            <w:sz w:val="22"/>
            <w:szCs w:val="22"/>
          </w:rPr>
          <w:tab/>
        </w:r>
        <w:r w:rsidR="0098293A" w:rsidRPr="00F03F5E">
          <w:rPr>
            <w:rStyle w:val="Hyperlink"/>
            <w:rFonts w:eastAsiaTheme="majorEastAsia"/>
            <w:noProof/>
          </w:rPr>
          <w:t>Pilotage</w:t>
        </w:r>
        <w:r w:rsidR="0098293A">
          <w:rPr>
            <w:noProof/>
            <w:webHidden/>
          </w:rPr>
          <w:tab/>
        </w:r>
        <w:r w:rsidR="00287C68">
          <w:rPr>
            <w:noProof/>
            <w:webHidden/>
          </w:rPr>
          <w:t>20</w:t>
        </w:r>
      </w:hyperlink>
    </w:p>
    <w:p w:rsidR="0098293A" w:rsidRDefault="000E333B" w:rsidP="0041673E">
      <w:pPr>
        <w:pStyle w:val="TOC2"/>
        <w:tabs>
          <w:tab w:val="left" w:pos="1100"/>
          <w:tab w:val="right" w:leader="dot" w:pos="9016"/>
        </w:tabs>
        <w:rPr>
          <w:rFonts w:asciiTheme="minorHAnsi" w:eastAsiaTheme="minorEastAsia" w:hAnsiTheme="minorHAnsi" w:cstheme="minorBidi"/>
          <w:noProof/>
          <w:sz w:val="22"/>
          <w:szCs w:val="22"/>
        </w:rPr>
      </w:pPr>
      <w:hyperlink w:anchor="_Toc339212069" w:history="1">
        <w:r w:rsidR="0093736A">
          <w:rPr>
            <w:rStyle w:val="Hyperlink"/>
            <w:rFonts w:eastAsiaTheme="majorEastAsia"/>
            <w:noProof/>
          </w:rPr>
          <w:t>4</w:t>
        </w:r>
        <w:r w:rsidR="0098293A" w:rsidRPr="00F03F5E">
          <w:rPr>
            <w:rStyle w:val="Hyperlink"/>
            <w:rFonts w:eastAsiaTheme="majorEastAsia"/>
            <w:noProof/>
          </w:rPr>
          <w:t>.1</w:t>
        </w:r>
        <w:r w:rsidR="006D0D48">
          <w:rPr>
            <w:rStyle w:val="Hyperlink"/>
            <w:rFonts w:eastAsiaTheme="majorEastAsia"/>
            <w:noProof/>
          </w:rPr>
          <w:t>8</w:t>
        </w:r>
        <w:r w:rsidR="0098293A">
          <w:rPr>
            <w:rFonts w:asciiTheme="minorHAnsi" w:eastAsiaTheme="minorEastAsia" w:hAnsiTheme="minorHAnsi" w:cstheme="minorBidi"/>
            <w:noProof/>
            <w:sz w:val="22"/>
            <w:szCs w:val="22"/>
          </w:rPr>
          <w:tab/>
        </w:r>
        <w:r w:rsidR="0098293A" w:rsidRPr="00F03F5E">
          <w:rPr>
            <w:rStyle w:val="Hyperlink"/>
            <w:rFonts w:eastAsiaTheme="majorEastAsia"/>
            <w:noProof/>
          </w:rPr>
          <w:t>Passage Plan</w:t>
        </w:r>
        <w:r w:rsidR="0098293A">
          <w:rPr>
            <w:noProof/>
            <w:webHidden/>
          </w:rPr>
          <w:tab/>
        </w:r>
        <w:r w:rsidR="00315F77">
          <w:rPr>
            <w:noProof/>
            <w:webHidden/>
          </w:rPr>
          <w:fldChar w:fldCharType="begin"/>
        </w:r>
        <w:r w:rsidR="0098293A">
          <w:rPr>
            <w:noProof/>
            <w:webHidden/>
          </w:rPr>
          <w:instrText xml:space="preserve"> PAGEREF _Toc339212069 \h </w:instrText>
        </w:r>
        <w:r w:rsidR="00315F77">
          <w:rPr>
            <w:noProof/>
            <w:webHidden/>
          </w:rPr>
        </w:r>
        <w:r w:rsidR="00315F77">
          <w:rPr>
            <w:noProof/>
            <w:webHidden/>
          </w:rPr>
          <w:fldChar w:fldCharType="separate"/>
        </w:r>
        <w:r w:rsidR="00C1324B">
          <w:rPr>
            <w:noProof/>
            <w:webHidden/>
          </w:rPr>
          <w:t>20</w:t>
        </w:r>
        <w:r w:rsidR="00315F77">
          <w:rPr>
            <w:noProof/>
            <w:webHidden/>
          </w:rPr>
          <w:fldChar w:fldCharType="end"/>
        </w:r>
      </w:hyperlink>
    </w:p>
    <w:p w:rsidR="0098293A" w:rsidRDefault="000E333B" w:rsidP="0041673E">
      <w:pPr>
        <w:pStyle w:val="TOC2"/>
        <w:tabs>
          <w:tab w:val="left" w:pos="1100"/>
          <w:tab w:val="right" w:leader="dot" w:pos="9016"/>
        </w:tabs>
        <w:rPr>
          <w:rFonts w:asciiTheme="minorHAnsi" w:eastAsiaTheme="minorEastAsia" w:hAnsiTheme="minorHAnsi" w:cstheme="minorBidi"/>
          <w:noProof/>
          <w:sz w:val="22"/>
          <w:szCs w:val="22"/>
        </w:rPr>
      </w:pPr>
      <w:hyperlink w:anchor="_Toc339212070" w:history="1">
        <w:r w:rsidR="0093736A">
          <w:rPr>
            <w:rStyle w:val="Hyperlink"/>
            <w:rFonts w:eastAsiaTheme="majorEastAsia"/>
            <w:noProof/>
          </w:rPr>
          <w:t>4</w:t>
        </w:r>
        <w:r w:rsidR="0098293A" w:rsidRPr="00F03F5E">
          <w:rPr>
            <w:rStyle w:val="Hyperlink"/>
            <w:rFonts w:eastAsiaTheme="majorEastAsia"/>
            <w:noProof/>
          </w:rPr>
          <w:t>.1</w:t>
        </w:r>
        <w:r w:rsidR="006D0D48">
          <w:rPr>
            <w:rStyle w:val="Hyperlink"/>
            <w:rFonts w:eastAsiaTheme="majorEastAsia"/>
            <w:noProof/>
          </w:rPr>
          <w:t>9</w:t>
        </w:r>
        <w:r w:rsidR="0098293A">
          <w:rPr>
            <w:rFonts w:asciiTheme="minorHAnsi" w:eastAsiaTheme="minorEastAsia" w:hAnsiTheme="minorHAnsi" w:cstheme="minorBidi"/>
            <w:noProof/>
            <w:sz w:val="22"/>
            <w:szCs w:val="22"/>
          </w:rPr>
          <w:tab/>
        </w:r>
        <w:r w:rsidR="0098293A" w:rsidRPr="00F03F5E">
          <w:rPr>
            <w:rStyle w:val="Hyperlink"/>
            <w:rFonts w:eastAsiaTheme="majorEastAsia"/>
            <w:noProof/>
          </w:rPr>
          <w:t>Training and Qualifications</w:t>
        </w:r>
        <w:r w:rsidR="0098293A">
          <w:rPr>
            <w:noProof/>
            <w:webHidden/>
          </w:rPr>
          <w:tab/>
        </w:r>
        <w:r w:rsidR="00315F77">
          <w:rPr>
            <w:noProof/>
            <w:webHidden/>
          </w:rPr>
          <w:fldChar w:fldCharType="begin"/>
        </w:r>
        <w:r w:rsidR="0098293A">
          <w:rPr>
            <w:noProof/>
            <w:webHidden/>
          </w:rPr>
          <w:instrText xml:space="preserve"> PAGEREF _Toc339212070 \h </w:instrText>
        </w:r>
        <w:r w:rsidR="00315F77">
          <w:rPr>
            <w:noProof/>
            <w:webHidden/>
          </w:rPr>
        </w:r>
        <w:r w:rsidR="00315F77">
          <w:rPr>
            <w:noProof/>
            <w:webHidden/>
          </w:rPr>
          <w:fldChar w:fldCharType="separate"/>
        </w:r>
        <w:r w:rsidR="00C1324B">
          <w:rPr>
            <w:noProof/>
            <w:webHidden/>
          </w:rPr>
          <w:t>20</w:t>
        </w:r>
        <w:r w:rsidR="00315F77">
          <w:rPr>
            <w:noProof/>
            <w:webHidden/>
          </w:rPr>
          <w:fldChar w:fldCharType="end"/>
        </w:r>
      </w:hyperlink>
    </w:p>
    <w:p w:rsidR="0098293A" w:rsidRDefault="000E333B" w:rsidP="0041673E">
      <w:pPr>
        <w:pStyle w:val="TOC2"/>
        <w:tabs>
          <w:tab w:val="left" w:pos="1100"/>
          <w:tab w:val="right" w:leader="dot" w:pos="9016"/>
        </w:tabs>
        <w:rPr>
          <w:rFonts w:asciiTheme="minorHAnsi" w:eastAsiaTheme="minorEastAsia" w:hAnsiTheme="minorHAnsi" w:cstheme="minorBidi"/>
          <w:noProof/>
          <w:sz w:val="22"/>
          <w:szCs w:val="22"/>
        </w:rPr>
      </w:pPr>
      <w:hyperlink w:anchor="_Toc339212071" w:history="1">
        <w:r w:rsidR="0093736A">
          <w:rPr>
            <w:rStyle w:val="Hyperlink"/>
            <w:rFonts w:eastAsiaTheme="majorEastAsia"/>
            <w:noProof/>
          </w:rPr>
          <w:t>4</w:t>
        </w:r>
        <w:r w:rsidR="006D0D48">
          <w:rPr>
            <w:rStyle w:val="Hyperlink"/>
            <w:rFonts w:eastAsiaTheme="majorEastAsia"/>
            <w:noProof/>
          </w:rPr>
          <w:t>.20</w:t>
        </w:r>
        <w:r w:rsidR="0098293A">
          <w:rPr>
            <w:rFonts w:asciiTheme="minorHAnsi" w:eastAsiaTheme="minorEastAsia" w:hAnsiTheme="minorHAnsi" w:cstheme="minorBidi"/>
            <w:noProof/>
            <w:sz w:val="22"/>
            <w:szCs w:val="22"/>
          </w:rPr>
          <w:tab/>
        </w:r>
        <w:r w:rsidR="0098293A" w:rsidRPr="00F03F5E">
          <w:rPr>
            <w:rStyle w:val="Hyperlink"/>
            <w:rFonts w:eastAsiaTheme="majorEastAsia"/>
            <w:noProof/>
          </w:rPr>
          <w:t>Dangerous Vessels</w:t>
        </w:r>
        <w:r w:rsidR="0098293A">
          <w:rPr>
            <w:noProof/>
            <w:webHidden/>
          </w:rPr>
          <w:tab/>
        </w:r>
        <w:r w:rsidR="00315F77">
          <w:rPr>
            <w:noProof/>
            <w:webHidden/>
          </w:rPr>
          <w:fldChar w:fldCharType="begin"/>
        </w:r>
        <w:r w:rsidR="0098293A">
          <w:rPr>
            <w:noProof/>
            <w:webHidden/>
          </w:rPr>
          <w:instrText xml:space="preserve"> PAGEREF _Toc339212071 \h </w:instrText>
        </w:r>
        <w:r w:rsidR="00315F77">
          <w:rPr>
            <w:noProof/>
            <w:webHidden/>
          </w:rPr>
        </w:r>
        <w:r w:rsidR="00315F77">
          <w:rPr>
            <w:noProof/>
            <w:webHidden/>
          </w:rPr>
          <w:fldChar w:fldCharType="separate"/>
        </w:r>
        <w:r w:rsidR="00C1324B">
          <w:rPr>
            <w:noProof/>
            <w:webHidden/>
          </w:rPr>
          <w:t>20</w:t>
        </w:r>
        <w:r w:rsidR="00315F77">
          <w:rPr>
            <w:noProof/>
            <w:webHidden/>
          </w:rPr>
          <w:fldChar w:fldCharType="end"/>
        </w:r>
      </w:hyperlink>
    </w:p>
    <w:p w:rsidR="0098293A" w:rsidRDefault="000E333B" w:rsidP="0041673E">
      <w:pPr>
        <w:pStyle w:val="TOC1"/>
        <w:tabs>
          <w:tab w:val="right" w:leader="dot" w:pos="9016"/>
        </w:tabs>
        <w:rPr>
          <w:rFonts w:asciiTheme="minorHAnsi" w:eastAsiaTheme="minorEastAsia" w:hAnsiTheme="minorHAnsi" w:cstheme="minorBidi"/>
          <w:noProof/>
          <w:sz w:val="22"/>
          <w:szCs w:val="22"/>
        </w:rPr>
      </w:pPr>
      <w:hyperlink w:anchor="_Toc339212072" w:history="1">
        <w:r w:rsidR="00096D3C">
          <w:rPr>
            <w:rStyle w:val="Hyperlink"/>
            <w:rFonts w:eastAsiaTheme="majorEastAsia"/>
            <w:noProof/>
          </w:rPr>
          <w:t>Photograph 5</w:t>
        </w:r>
        <w:r w:rsidR="0098293A" w:rsidRPr="00F03F5E">
          <w:rPr>
            <w:rStyle w:val="Hyperlink"/>
            <w:rFonts w:eastAsiaTheme="majorEastAsia"/>
            <w:noProof/>
          </w:rPr>
          <w:t xml:space="preserve"> Rear of Cobb wall in outer basin showing original construction</w:t>
        </w:r>
        <w:r w:rsidR="0098293A">
          <w:rPr>
            <w:noProof/>
            <w:webHidden/>
          </w:rPr>
          <w:tab/>
        </w:r>
        <w:r w:rsidR="00315F77">
          <w:rPr>
            <w:noProof/>
            <w:webHidden/>
          </w:rPr>
          <w:fldChar w:fldCharType="begin"/>
        </w:r>
        <w:r w:rsidR="0098293A">
          <w:rPr>
            <w:noProof/>
            <w:webHidden/>
          </w:rPr>
          <w:instrText xml:space="preserve"> PAGEREF _Toc339212072 \h </w:instrText>
        </w:r>
        <w:r w:rsidR="00315F77">
          <w:rPr>
            <w:noProof/>
            <w:webHidden/>
          </w:rPr>
        </w:r>
        <w:r w:rsidR="00315F77">
          <w:rPr>
            <w:noProof/>
            <w:webHidden/>
          </w:rPr>
          <w:fldChar w:fldCharType="separate"/>
        </w:r>
        <w:r w:rsidR="00C1324B">
          <w:rPr>
            <w:noProof/>
            <w:webHidden/>
          </w:rPr>
          <w:t>21</w:t>
        </w:r>
        <w:r w:rsidR="00315F77">
          <w:rPr>
            <w:noProof/>
            <w:webHidden/>
          </w:rPr>
          <w:fldChar w:fldCharType="end"/>
        </w:r>
      </w:hyperlink>
    </w:p>
    <w:p w:rsidR="0098293A" w:rsidRDefault="000E333B" w:rsidP="0041673E">
      <w:pPr>
        <w:pStyle w:val="TOC2"/>
        <w:tabs>
          <w:tab w:val="left" w:pos="1100"/>
          <w:tab w:val="right" w:leader="dot" w:pos="9016"/>
        </w:tabs>
        <w:rPr>
          <w:rFonts w:asciiTheme="minorHAnsi" w:eastAsiaTheme="minorEastAsia" w:hAnsiTheme="minorHAnsi" w:cstheme="minorBidi"/>
          <w:noProof/>
          <w:sz w:val="22"/>
          <w:szCs w:val="22"/>
        </w:rPr>
      </w:pPr>
      <w:hyperlink w:anchor="_Toc339212073" w:history="1">
        <w:r w:rsidR="0093736A">
          <w:rPr>
            <w:rStyle w:val="Hyperlink"/>
            <w:rFonts w:eastAsiaTheme="majorEastAsia"/>
            <w:noProof/>
          </w:rPr>
          <w:t>4</w:t>
        </w:r>
        <w:r w:rsidR="0098293A" w:rsidRPr="00F03F5E">
          <w:rPr>
            <w:rStyle w:val="Hyperlink"/>
            <w:rFonts w:eastAsiaTheme="majorEastAsia"/>
            <w:noProof/>
          </w:rPr>
          <w:t>.2</w:t>
        </w:r>
        <w:r w:rsidR="006D0D48">
          <w:rPr>
            <w:rStyle w:val="Hyperlink"/>
            <w:rFonts w:eastAsiaTheme="majorEastAsia"/>
            <w:noProof/>
          </w:rPr>
          <w:t>1</w:t>
        </w:r>
        <w:r w:rsidR="0098293A">
          <w:rPr>
            <w:rFonts w:asciiTheme="minorHAnsi" w:eastAsiaTheme="minorEastAsia" w:hAnsiTheme="minorHAnsi" w:cstheme="minorBidi"/>
            <w:noProof/>
            <w:sz w:val="22"/>
            <w:szCs w:val="22"/>
          </w:rPr>
          <w:tab/>
        </w:r>
        <w:r w:rsidR="0098293A" w:rsidRPr="00F03F5E">
          <w:rPr>
            <w:rStyle w:val="Hyperlink"/>
            <w:rFonts w:eastAsiaTheme="majorEastAsia"/>
            <w:noProof/>
          </w:rPr>
          <w:t>Wrecks</w:t>
        </w:r>
        <w:r w:rsidR="0098293A">
          <w:rPr>
            <w:noProof/>
            <w:webHidden/>
          </w:rPr>
          <w:tab/>
        </w:r>
        <w:r w:rsidR="00315F77">
          <w:rPr>
            <w:noProof/>
            <w:webHidden/>
          </w:rPr>
          <w:fldChar w:fldCharType="begin"/>
        </w:r>
        <w:r w:rsidR="0098293A">
          <w:rPr>
            <w:noProof/>
            <w:webHidden/>
          </w:rPr>
          <w:instrText xml:space="preserve"> PAGEREF _Toc339212073 \h </w:instrText>
        </w:r>
        <w:r w:rsidR="00315F77">
          <w:rPr>
            <w:noProof/>
            <w:webHidden/>
          </w:rPr>
        </w:r>
        <w:r w:rsidR="00315F77">
          <w:rPr>
            <w:noProof/>
            <w:webHidden/>
          </w:rPr>
          <w:fldChar w:fldCharType="separate"/>
        </w:r>
        <w:r w:rsidR="00C1324B">
          <w:rPr>
            <w:noProof/>
            <w:webHidden/>
          </w:rPr>
          <w:t>21</w:t>
        </w:r>
        <w:r w:rsidR="00315F77">
          <w:rPr>
            <w:noProof/>
            <w:webHidden/>
          </w:rPr>
          <w:fldChar w:fldCharType="end"/>
        </w:r>
      </w:hyperlink>
    </w:p>
    <w:p w:rsidR="0098293A" w:rsidRDefault="000E333B" w:rsidP="0041673E">
      <w:pPr>
        <w:pStyle w:val="TOC2"/>
        <w:tabs>
          <w:tab w:val="left" w:pos="1100"/>
          <w:tab w:val="right" w:leader="dot" w:pos="9016"/>
        </w:tabs>
        <w:rPr>
          <w:rFonts w:asciiTheme="minorHAnsi" w:eastAsiaTheme="minorEastAsia" w:hAnsiTheme="minorHAnsi" w:cstheme="minorBidi"/>
          <w:noProof/>
          <w:sz w:val="22"/>
          <w:szCs w:val="22"/>
        </w:rPr>
      </w:pPr>
      <w:hyperlink w:anchor="_Toc339212074" w:history="1">
        <w:r w:rsidR="0093736A">
          <w:rPr>
            <w:rStyle w:val="Hyperlink"/>
            <w:rFonts w:eastAsiaTheme="majorEastAsia"/>
            <w:noProof/>
          </w:rPr>
          <w:t>4</w:t>
        </w:r>
        <w:r w:rsidR="0098293A" w:rsidRPr="00F03F5E">
          <w:rPr>
            <w:rStyle w:val="Hyperlink"/>
            <w:rFonts w:eastAsiaTheme="majorEastAsia"/>
            <w:noProof/>
          </w:rPr>
          <w:t>.2</w:t>
        </w:r>
        <w:r w:rsidR="006D0D48">
          <w:rPr>
            <w:rStyle w:val="Hyperlink"/>
            <w:rFonts w:eastAsiaTheme="majorEastAsia"/>
            <w:noProof/>
          </w:rPr>
          <w:t>2</w:t>
        </w:r>
        <w:r w:rsidR="0098293A">
          <w:rPr>
            <w:rFonts w:asciiTheme="minorHAnsi" w:eastAsiaTheme="minorEastAsia" w:hAnsiTheme="minorHAnsi" w:cstheme="minorBidi"/>
            <w:noProof/>
            <w:sz w:val="22"/>
            <w:szCs w:val="22"/>
          </w:rPr>
          <w:tab/>
        </w:r>
        <w:r w:rsidR="0098293A" w:rsidRPr="00F03F5E">
          <w:rPr>
            <w:rStyle w:val="Hyperlink"/>
            <w:rFonts w:eastAsiaTheme="majorEastAsia"/>
            <w:noProof/>
          </w:rPr>
          <w:t>Conservancy</w:t>
        </w:r>
        <w:r w:rsidR="0098293A">
          <w:rPr>
            <w:noProof/>
            <w:webHidden/>
          </w:rPr>
          <w:tab/>
        </w:r>
        <w:r w:rsidR="00315F77">
          <w:rPr>
            <w:noProof/>
            <w:webHidden/>
          </w:rPr>
          <w:fldChar w:fldCharType="begin"/>
        </w:r>
        <w:r w:rsidR="0098293A">
          <w:rPr>
            <w:noProof/>
            <w:webHidden/>
          </w:rPr>
          <w:instrText xml:space="preserve"> PAGEREF _Toc339212074 \h </w:instrText>
        </w:r>
        <w:r w:rsidR="00315F77">
          <w:rPr>
            <w:noProof/>
            <w:webHidden/>
          </w:rPr>
        </w:r>
        <w:r w:rsidR="00315F77">
          <w:rPr>
            <w:noProof/>
            <w:webHidden/>
          </w:rPr>
          <w:fldChar w:fldCharType="separate"/>
        </w:r>
        <w:r w:rsidR="00C1324B">
          <w:rPr>
            <w:noProof/>
            <w:webHidden/>
          </w:rPr>
          <w:t>22</w:t>
        </w:r>
        <w:r w:rsidR="00315F77">
          <w:rPr>
            <w:noProof/>
            <w:webHidden/>
          </w:rPr>
          <w:fldChar w:fldCharType="end"/>
        </w:r>
      </w:hyperlink>
    </w:p>
    <w:p w:rsidR="0098293A" w:rsidRDefault="000E333B" w:rsidP="0041673E">
      <w:pPr>
        <w:pStyle w:val="TOC2"/>
        <w:tabs>
          <w:tab w:val="left" w:pos="1100"/>
          <w:tab w:val="right" w:leader="dot" w:pos="9016"/>
        </w:tabs>
        <w:rPr>
          <w:rFonts w:asciiTheme="minorHAnsi" w:eastAsiaTheme="minorEastAsia" w:hAnsiTheme="minorHAnsi" w:cstheme="minorBidi"/>
          <w:noProof/>
          <w:sz w:val="22"/>
          <w:szCs w:val="22"/>
        </w:rPr>
      </w:pPr>
      <w:hyperlink w:anchor="_Toc339212075" w:history="1">
        <w:r w:rsidR="0093736A">
          <w:rPr>
            <w:rStyle w:val="Hyperlink"/>
            <w:rFonts w:eastAsiaTheme="majorEastAsia"/>
            <w:caps/>
            <w:noProof/>
          </w:rPr>
          <w:t>4</w:t>
        </w:r>
        <w:r w:rsidR="0098293A" w:rsidRPr="00F03F5E">
          <w:rPr>
            <w:rStyle w:val="Hyperlink"/>
            <w:rFonts w:eastAsiaTheme="majorEastAsia"/>
            <w:caps/>
            <w:noProof/>
          </w:rPr>
          <w:t>.2</w:t>
        </w:r>
        <w:r w:rsidR="006D0D48">
          <w:rPr>
            <w:rStyle w:val="Hyperlink"/>
            <w:rFonts w:eastAsiaTheme="majorEastAsia"/>
            <w:caps/>
            <w:noProof/>
          </w:rPr>
          <w:t>3</w:t>
        </w:r>
        <w:r w:rsidR="0098293A">
          <w:rPr>
            <w:rFonts w:asciiTheme="minorHAnsi" w:eastAsiaTheme="minorEastAsia" w:hAnsiTheme="minorHAnsi" w:cstheme="minorBidi"/>
            <w:noProof/>
            <w:sz w:val="22"/>
            <w:szCs w:val="22"/>
          </w:rPr>
          <w:tab/>
        </w:r>
        <w:r w:rsidR="0098293A" w:rsidRPr="00F03F5E">
          <w:rPr>
            <w:rStyle w:val="Hyperlink"/>
            <w:rFonts w:eastAsiaTheme="majorEastAsia"/>
            <w:noProof/>
          </w:rPr>
          <w:t>Standards and Inspection of Aids to Navigation</w:t>
        </w:r>
        <w:r w:rsidR="0098293A">
          <w:rPr>
            <w:noProof/>
            <w:webHidden/>
          </w:rPr>
          <w:tab/>
        </w:r>
        <w:r w:rsidR="00315F77">
          <w:rPr>
            <w:noProof/>
            <w:webHidden/>
          </w:rPr>
          <w:fldChar w:fldCharType="begin"/>
        </w:r>
        <w:r w:rsidR="0098293A">
          <w:rPr>
            <w:noProof/>
            <w:webHidden/>
          </w:rPr>
          <w:instrText xml:space="preserve"> PAGEREF _Toc339212075 \h </w:instrText>
        </w:r>
        <w:r w:rsidR="00315F77">
          <w:rPr>
            <w:noProof/>
            <w:webHidden/>
          </w:rPr>
        </w:r>
        <w:r w:rsidR="00315F77">
          <w:rPr>
            <w:noProof/>
            <w:webHidden/>
          </w:rPr>
          <w:fldChar w:fldCharType="separate"/>
        </w:r>
        <w:r w:rsidR="00C1324B">
          <w:rPr>
            <w:noProof/>
            <w:webHidden/>
          </w:rPr>
          <w:t>22</w:t>
        </w:r>
        <w:r w:rsidR="00315F77">
          <w:rPr>
            <w:noProof/>
            <w:webHidden/>
          </w:rPr>
          <w:fldChar w:fldCharType="end"/>
        </w:r>
      </w:hyperlink>
    </w:p>
    <w:p w:rsidR="0098293A" w:rsidRDefault="000E333B" w:rsidP="0041673E">
      <w:pPr>
        <w:pStyle w:val="TOC2"/>
        <w:tabs>
          <w:tab w:val="left" w:pos="1100"/>
          <w:tab w:val="right" w:leader="dot" w:pos="9016"/>
        </w:tabs>
        <w:rPr>
          <w:noProof/>
        </w:rPr>
      </w:pPr>
      <w:hyperlink w:anchor="_Toc339212076" w:history="1">
        <w:r w:rsidR="0093736A">
          <w:rPr>
            <w:rStyle w:val="Hyperlink"/>
            <w:rFonts w:eastAsiaTheme="majorEastAsia"/>
            <w:caps/>
            <w:noProof/>
          </w:rPr>
          <w:t>4</w:t>
        </w:r>
        <w:r w:rsidR="0098293A" w:rsidRPr="00F03F5E">
          <w:rPr>
            <w:rStyle w:val="Hyperlink"/>
            <w:rFonts w:eastAsiaTheme="majorEastAsia"/>
            <w:caps/>
            <w:noProof/>
          </w:rPr>
          <w:t>.2</w:t>
        </w:r>
        <w:r w:rsidR="006D0D48">
          <w:rPr>
            <w:rStyle w:val="Hyperlink"/>
            <w:rFonts w:eastAsiaTheme="majorEastAsia"/>
            <w:caps/>
            <w:noProof/>
          </w:rPr>
          <w:t>4</w:t>
        </w:r>
        <w:r w:rsidR="0098293A">
          <w:rPr>
            <w:rFonts w:asciiTheme="minorHAnsi" w:eastAsiaTheme="minorEastAsia" w:hAnsiTheme="minorHAnsi" w:cstheme="minorBidi"/>
            <w:noProof/>
            <w:sz w:val="22"/>
            <w:szCs w:val="22"/>
          </w:rPr>
          <w:tab/>
        </w:r>
        <w:r w:rsidR="0098293A" w:rsidRPr="00F03F5E">
          <w:rPr>
            <w:rStyle w:val="Hyperlink"/>
            <w:rFonts w:eastAsiaTheme="majorEastAsia"/>
            <w:noProof/>
          </w:rPr>
          <w:t>Dredging, Hydrography and Admiralty Charts</w:t>
        </w:r>
        <w:r w:rsidR="0098293A">
          <w:rPr>
            <w:noProof/>
            <w:webHidden/>
          </w:rPr>
          <w:tab/>
        </w:r>
        <w:r w:rsidR="00315F77">
          <w:rPr>
            <w:noProof/>
            <w:webHidden/>
          </w:rPr>
          <w:fldChar w:fldCharType="begin"/>
        </w:r>
        <w:r w:rsidR="0098293A">
          <w:rPr>
            <w:noProof/>
            <w:webHidden/>
          </w:rPr>
          <w:instrText xml:space="preserve"> PAGEREF _Toc339212076 \h </w:instrText>
        </w:r>
        <w:r w:rsidR="00315F77">
          <w:rPr>
            <w:noProof/>
            <w:webHidden/>
          </w:rPr>
        </w:r>
        <w:r w:rsidR="00315F77">
          <w:rPr>
            <w:noProof/>
            <w:webHidden/>
          </w:rPr>
          <w:fldChar w:fldCharType="separate"/>
        </w:r>
        <w:r w:rsidR="00C1324B">
          <w:rPr>
            <w:noProof/>
            <w:webHidden/>
          </w:rPr>
          <w:t>22</w:t>
        </w:r>
        <w:r w:rsidR="00315F77">
          <w:rPr>
            <w:noProof/>
            <w:webHidden/>
          </w:rPr>
          <w:fldChar w:fldCharType="end"/>
        </w:r>
      </w:hyperlink>
    </w:p>
    <w:p w:rsidR="00C433B8" w:rsidRDefault="000E333B" w:rsidP="0041673E">
      <w:pPr>
        <w:pStyle w:val="TOC1"/>
        <w:tabs>
          <w:tab w:val="right" w:leader="dot" w:pos="9016"/>
        </w:tabs>
        <w:rPr>
          <w:rFonts w:asciiTheme="minorHAnsi" w:eastAsiaTheme="minorEastAsia" w:hAnsiTheme="minorHAnsi" w:cstheme="minorBidi"/>
          <w:noProof/>
          <w:sz w:val="22"/>
          <w:szCs w:val="22"/>
        </w:rPr>
      </w:pPr>
      <w:hyperlink w:anchor="_Toc339212072" w:history="1">
        <w:r w:rsidR="002E397C">
          <w:rPr>
            <w:rStyle w:val="Hyperlink"/>
            <w:rFonts w:eastAsiaTheme="majorEastAsia"/>
            <w:noProof/>
          </w:rPr>
          <w:t>Photograph 6 West side of the Cobb wall showing modern constuction</w:t>
        </w:r>
        <w:r w:rsidR="00C433B8">
          <w:rPr>
            <w:noProof/>
            <w:webHidden/>
          </w:rPr>
          <w:tab/>
        </w:r>
        <w:r w:rsidR="00287C68">
          <w:rPr>
            <w:noProof/>
            <w:webHidden/>
          </w:rPr>
          <w:t>23</w:t>
        </w:r>
      </w:hyperlink>
    </w:p>
    <w:p w:rsidR="00C433B8" w:rsidRPr="00C433B8" w:rsidRDefault="00C433B8" w:rsidP="0041673E"/>
    <w:p w:rsidR="00C433B8" w:rsidRPr="00C433B8" w:rsidRDefault="00C433B8" w:rsidP="0041673E"/>
    <w:p w:rsidR="0098293A" w:rsidRDefault="000E333B" w:rsidP="0041673E">
      <w:pPr>
        <w:pStyle w:val="TOC2"/>
        <w:tabs>
          <w:tab w:val="left" w:pos="1100"/>
          <w:tab w:val="right" w:leader="dot" w:pos="9016"/>
        </w:tabs>
        <w:rPr>
          <w:rFonts w:asciiTheme="minorHAnsi" w:eastAsiaTheme="minorEastAsia" w:hAnsiTheme="minorHAnsi" w:cstheme="minorBidi"/>
          <w:noProof/>
          <w:sz w:val="22"/>
          <w:szCs w:val="22"/>
        </w:rPr>
      </w:pPr>
      <w:hyperlink w:anchor="_Toc339212077" w:history="1">
        <w:r w:rsidR="0093736A">
          <w:rPr>
            <w:rStyle w:val="Hyperlink"/>
            <w:rFonts w:eastAsiaTheme="majorEastAsia"/>
            <w:noProof/>
          </w:rPr>
          <w:t>4</w:t>
        </w:r>
        <w:r w:rsidR="0098293A" w:rsidRPr="00F03F5E">
          <w:rPr>
            <w:rStyle w:val="Hyperlink"/>
            <w:rFonts w:eastAsiaTheme="majorEastAsia"/>
            <w:noProof/>
          </w:rPr>
          <w:t>.2</w:t>
        </w:r>
        <w:r w:rsidR="006D0D48">
          <w:rPr>
            <w:rStyle w:val="Hyperlink"/>
            <w:rFonts w:eastAsiaTheme="majorEastAsia"/>
            <w:noProof/>
          </w:rPr>
          <w:t>5</w:t>
        </w:r>
        <w:r w:rsidR="0098293A">
          <w:rPr>
            <w:rFonts w:asciiTheme="minorHAnsi" w:eastAsiaTheme="minorEastAsia" w:hAnsiTheme="minorHAnsi" w:cstheme="minorBidi"/>
            <w:noProof/>
            <w:sz w:val="22"/>
            <w:szCs w:val="22"/>
          </w:rPr>
          <w:tab/>
        </w:r>
        <w:r w:rsidR="0098293A" w:rsidRPr="00F03F5E">
          <w:rPr>
            <w:rStyle w:val="Hyperlink"/>
            <w:rFonts w:eastAsiaTheme="majorEastAsia"/>
            <w:noProof/>
          </w:rPr>
          <w:t>Meteorology</w:t>
        </w:r>
        <w:r w:rsidR="0098293A">
          <w:rPr>
            <w:noProof/>
            <w:webHidden/>
          </w:rPr>
          <w:tab/>
        </w:r>
        <w:r w:rsidR="00315F77">
          <w:rPr>
            <w:noProof/>
            <w:webHidden/>
          </w:rPr>
          <w:fldChar w:fldCharType="begin"/>
        </w:r>
        <w:r w:rsidR="0098293A">
          <w:rPr>
            <w:noProof/>
            <w:webHidden/>
          </w:rPr>
          <w:instrText xml:space="preserve"> PAGEREF _Toc339212077 \h </w:instrText>
        </w:r>
        <w:r w:rsidR="00315F77">
          <w:rPr>
            <w:noProof/>
            <w:webHidden/>
          </w:rPr>
        </w:r>
        <w:r w:rsidR="00315F77">
          <w:rPr>
            <w:noProof/>
            <w:webHidden/>
          </w:rPr>
          <w:fldChar w:fldCharType="separate"/>
        </w:r>
        <w:r w:rsidR="00C1324B">
          <w:rPr>
            <w:noProof/>
            <w:webHidden/>
          </w:rPr>
          <w:t>23</w:t>
        </w:r>
        <w:r w:rsidR="00315F77">
          <w:rPr>
            <w:noProof/>
            <w:webHidden/>
          </w:rPr>
          <w:fldChar w:fldCharType="end"/>
        </w:r>
      </w:hyperlink>
    </w:p>
    <w:p w:rsidR="0098293A" w:rsidRDefault="000E333B" w:rsidP="0041673E">
      <w:pPr>
        <w:pStyle w:val="TOC2"/>
        <w:tabs>
          <w:tab w:val="left" w:pos="1100"/>
          <w:tab w:val="right" w:leader="dot" w:pos="9016"/>
        </w:tabs>
        <w:rPr>
          <w:rFonts w:asciiTheme="minorHAnsi" w:eastAsiaTheme="minorEastAsia" w:hAnsiTheme="minorHAnsi" w:cstheme="minorBidi"/>
          <w:noProof/>
          <w:sz w:val="22"/>
          <w:szCs w:val="22"/>
        </w:rPr>
      </w:pPr>
      <w:hyperlink w:anchor="_Toc339212078" w:history="1">
        <w:r w:rsidR="0093736A">
          <w:rPr>
            <w:rStyle w:val="Hyperlink"/>
            <w:rFonts w:eastAsiaTheme="majorEastAsia"/>
            <w:noProof/>
          </w:rPr>
          <w:t>4</w:t>
        </w:r>
        <w:r w:rsidR="0098293A" w:rsidRPr="00F03F5E">
          <w:rPr>
            <w:rStyle w:val="Hyperlink"/>
            <w:rFonts w:eastAsiaTheme="majorEastAsia"/>
            <w:noProof/>
          </w:rPr>
          <w:t>.2</w:t>
        </w:r>
        <w:r w:rsidR="006D0D48">
          <w:rPr>
            <w:rStyle w:val="Hyperlink"/>
            <w:rFonts w:eastAsiaTheme="majorEastAsia"/>
            <w:noProof/>
          </w:rPr>
          <w:t>6</w:t>
        </w:r>
        <w:r w:rsidR="0098293A">
          <w:rPr>
            <w:rFonts w:asciiTheme="minorHAnsi" w:eastAsiaTheme="minorEastAsia" w:hAnsiTheme="minorHAnsi" w:cstheme="minorBidi"/>
            <w:noProof/>
            <w:sz w:val="22"/>
            <w:szCs w:val="22"/>
          </w:rPr>
          <w:tab/>
        </w:r>
        <w:r w:rsidR="0098293A" w:rsidRPr="00F03F5E">
          <w:rPr>
            <w:rStyle w:val="Hyperlink"/>
            <w:rFonts w:eastAsiaTheme="majorEastAsia"/>
            <w:noProof/>
          </w:rPr>
          <w:t>Tugs</w:t>
        </w:r>
        <w:r w:rsidR="0098293A">
          <w:rPr>
            <w:noProof/>
            <w:webHidden/>
          </w:rPr>
          <w:tab/>
        </w:r>
        <w:r w:rsidR="00315F77">
          <w:rPr>
            <w:noProof/>
            <w:webHidden/>
          </w:rPr>
          <w:fldChar w:fldCharType="begin"/>
        </w:r>
        <w:r w:rsidR="0098293A">
          <w:rPr>
            <w:noProof/>
            <w:webHidden/>
          </w:rPr>
          <w:instrText xml:space="preserve"> PAGEREF _Toc339212078 \h </w:instrText>
        </w:r>
        <w:r w:rsidR="00315F77">
          <w:rPr>
            <w:noProof/>
            <w:webHidden/>
          </w:rPr>
        </w:r>
        <w:r w:rsidR="00315F77">
          <w:rPr>
            <w:noProof/>
            <w:webHidden/>
          </w:rPr>
          <w:fldChar w:fldCharType="separate"/>
        </w:r>
        <w:r w:rsidR="00C1324B">
          <w:rPr>
            <w:noProof/>
            <w:webHidden/>
          </w:rPr>
          <w:t>23</w:t>
        </w:r>
        <w:r w:rsidR="00315F77">
          <w:rPr>
            <w:noProof/>
            <w:webHidden/>
          </w:rPr>
          <w:fldChar w:fldCharType="end"/>
        </w:r>
      </w:hyperlink>
    </w:p>
    <w:p w:rsidR="0098293A" w:rsidRDefault="000E333B" w:rsidP="0041673E">
      <w:pPr>
        <w:pStyle w:val="TOC2"/>
        <w:tabs>
          <w:tab w:val="left" w:pos="1100"/>
          <w:tab w:val="right" w:leader="dot" w:pos="9016"/>
        </w:tabs>
        <w:rPr>
          <w:rFonts w:asciiTheme="minorHAnsi" w:eastAsiaTheme="minorEastAsia" w:hAnsiTheme="minorHAnsi" w:cstheme="minorBidi"/>
          <w:noProof/>
          <w:sz w:val="22"/>
          <w:szCs w:val="22"/>
        </w:rPr>
      </w:pPr>
      <w:hyperlink w:anchor="_Toc339212079" w:history="1">
        <w:r w:rsidR="0093736A">
          <w:rPr>
            <w:rStyle w:val="Hyperlink"/>
            <w:rFonts w:eastAsiaTheme="majorEastAsia"/>
            <w:caps/>
            <w:noProof/>
          </w:rPr>
          <w:t>4</w:t>
        </w:r>
        <w:r w:rsidR="0098293A" w:rsidRPr="00F03F5E">
          <w:rPr>
            <w:rStyle w:val="Hyperlink"/>
            <w:rFonts w:eastAsiaTheme="majorEastAsia"/>
            <w:caps/>
            <w:noProof/>
          </w:rPr>
          <w:t>.2</w:t>
        </w:r>
        <w:r w:rsidR="006D0D48">
          <w:rPr>
            <w:rStyle w:val="Hyperlink"/>
            <w:rFonts w:eastAsiaTheme="majorEastAsia"/>
            <w:caps/>
            <w:noProof/>
          </w:rPr>
          <w:t>7</w:t>
        </w:r>
        <w:r w:rsidR="0098293A">
          <w:rPr>
            <w:rFonts w:asciiTheme="minorHAnsi" w:eastAsiaTheme="minorEastAsia" w:hAnsiTheme="minorHAnsi" w:cstheme="minorBidi"/>
            <w:noProof/>
            <w:sz w:val="22"/>
            <w:szCs w:val="22"/>
          </w:rPr>
          <w:tab/>
        </w:r>
        <w:r w:rsidR="0098293A" w:rsidRPr="00F03F5E">
          <w:rPr>
            <w:rStyle w:val="Hyperlink"/>
            <w:rFonts w:eastAsiaTheme="majorEastAsia"/>
            <w:noProof/>
          </w:rPr>
          <w:t>Works Licensing</w:t>
        </w:r>
        <w:r w:rsidR="0098293A">
          <w:rPr>
            <w:noProof/>
            <w:webHidden/>
          </w:rPr>
          <w:tab/>
        </w:r>
        <w:r w:rsidR="00315F77">
          <w:rPr>
            <w:noProof/>
            <w:webHidden/>
          </w:rPr>
          <w:fldChar w:fldCharType="begin"/>
        </w:r>
        <w:r w:rsidR="0098293A">
          <w:rPr>
            <w:noProof/>
            <w:webHidden/>
          </w:rPr>
          <w:instrText xml:space="preserve"> PAGEREF _Toc339212079 \h </w:instrText>
        </w:r>
        <w:r w:rsidR="00315F77">
          <w:rPr>
            <w:noProof/>
            <w:webHidden/>
          </w:rPr>
        </w:r>
        <w:r w:rsidR="00315F77">
          <w:rPr>
            <w:noProof/>
            <w:webHidden/>
          </w:rPr>
          <w:fldChar w:fldCharType="separate"/>
        </w:r>
        <w:r w:rsidR="00C1324B">
          <w:rPr>
            <w:noProof/>
            <w:webHidden/>
          </w:rPr>
          <w:t>23</w:t>
        </w:r>
        <w:r w:rsidR="00315F77">
          <w:rPr>
            <w:noProof/>
            <w:webHidden/>
          </w:rPr>
          <w:fldChar w:fldCharType="end"/>
        </w:r>
      </w:hyperlink>
    </w:p>
    <w:p w:rsidR="0098293A" w:rsidRDefault="000E333B" w:rsidP="0041673E">
      <w:pPr>
        <w:pStyle w:val="TOC2"/>
        <w:tabs>
          <w:tab w:val="left" w:pos="1100"/>
          <w:tab w:val="right" w:leader="dot" w:pos="9016"/>
        </w:tabs>
        <w:rPr>
          <w:rFonts w:asciiTheme="minorHAnsi" w:eastAsiaTheme="minorEastAsia" w:hAnsiTheme="minorHAnsi" w:cstheme="minorBidi"/>
          <w:noProof/>
          <w:sz w:val="22"/>
          <w:szCs w:val="22"/>
        </w:rPr>
      </w:pPr>
      <w:hyperlink w:anchor="_Toc339212080" w:history="1">
        <w:r w:rsidR="0093736A">
          <w:rPr>
            <w:rStyle w:val="Hyperlink"/>
            <w:rFonts w:eastAsiaTheme="majorEastAsia"/>
            <w:noProof/>
          </w:rPr>
          <w:t>4</w:t>
        </w:r>
        <w:r w:rsidR="0098293A" w:rsidRPr="00F03F5E">
          <w:rPr>
            <w:rStyle w:val="Hyperlink"/>
            <w:rFonts w:eastAsiaTheme="majorEastAsia"/>
            <w:noProof/>
          </w:rPr>
          <w:t>.2</w:t>
        </w:r>
        <w:r w:rsidR="006D0D48">
          <w:rPr>
            <w:rStyle w:val="Hyperlink"/>
            <w:rFonts w:eastAsiaTheme="majorEastAsia"/>
            <w:noProof/>
          </w:rPr>
          <w:t>8</w:t>
        </w:r>
        <w:r w:rsidR="0098293A">
          <w:rPr>
            <w:rFonts w:asciiTheme="minorHAnsi" w:eastAsiaTheme="minorEastAsia" w:hAnsiTheme="minorHAnsi" w:cstheme="minorBidi"/>
            <w:noProof/>
            <w:sz w:val="22"/>
            <w:szCs w:val="22"/>
          </w:rPr>
          <w:tab/>
        </w:r>
        <w:r w:rsidR="0098293A" w:rsidRPr="00F03F5E">
          <w:rPr>
            <w:rStyle w:val="Hyperlink"/>
            <w:rFonts w:eastAsiaTheme="majorEastAsia"/>
            <w:noProof/>
          </w:rPr>
          <w:t>Event Management</w:t>
        </w:r>
        <w:r w:rsidR="0098293A">
          <w:rPr>
            <w:noProof/>
            <w:webHidden/>
          </w:rPr>
          <w:tab/>
        </w:r>
        <w:r w:rsidR="00315F77">
          <w:rPr>
            <w:noProof/>
            <w:webHidden/>
          </w:rPr>
          <w:fldChar w:fldCharType="begin"/>
        </w:r>
        <w:r w:rsidR="0098293A">
          <w:rPr>
            <w:noProof/>
            <w:webHidden/>
          </w:rPr>
          <w:instrText xml:space="preserve"> PAGEREF _Toc339212080 \h </w:instrText>
        </w:r>
        <w:r w:rsidR="00315F77">
          <w:rPr>
            <w:noProof/>
            <w:webHidden/>
          </w:rPr>
        </w:r>
        <w:r w:rsidR="00315F77">
          <w:rPr>
            <w:noProof/>
            <w:webHidden/>
          </w:rPr>
          <w:fldChar w:fldCharType="separate"/>
        </w:r>
        <w:r w:rsidR="00C1324B">
          <w:rPr>
            <w:noProof/>
            <w:webHidden/>
          </w:rPr>
          <w:t>24</w:t>
        </w:r>
        <w:r w:rsidR="00315F77">
          <w:rPr>
            <w:noProof/>
            <w:webHidden/>
          </w:rPr>
          <w:fldChar w:fldCharType="end"/>
        </w:r>
      </w:hyperlink>
    </w:p>
    <w:p w:rsidR="0098293A" w:rsidRDefault="000E333B" w:rsidP="0041673E">
      <w:pPr>
        <w:pStyle w:val="TOC2"/>
        <w:tabs>
          <w:tab w:val="left" w:pos="1100"/>
          <w:tab w:val="right" w:leader="dot" w:pos="9016"/>
        </w:tabs>
        <w:rPr>
          <w:rFonts w:asciiTheme="minorHAnsi" w:eastAsiaTheme="minorEastAsia" w:hAnsiTheme="minorHAnsi" w:cstheme="minorBidi"/>
          <w:noProof/>
          <w:sz w:val="22"/>
          <w:szCs w:val="22"/>
        </w:rPr>
      </w:pPr>
      <w:hyperlink w:anchor="_Toc339212081" w:history="1">
        <w:r w:rsidR="0093736A">
          <w:rPr>
            <w:rStyle w:val="Hyperlink"/>
            <w:rFonts w:eastAsiaTheme="majorEastAsia"/>
            <w:noProof/>
          </w:rPr>
          <w:t>4</w:t>
        </w:r>
        <w:r w:rsidR="0098293A" w:rsidRPr="00F03F5E">
          <w:rPr>
            <w:rStyle w:val="Hyperlink"/>
            <w:rFonts w:eastAsiaTheme="majorEastAsia"/>
            <w:noProof/>
          </w:rPr>
          <w:t>.2</w:t>
        </w:r>
        <w:r w:rsidR="006D0D48">
          <w:rPr>
            <w:rStyle w:val="Hyperlink"/>
            <w:rFonts w:eastAsiaTheme="majorEastAsia"/>
            <w:noProof/>
          </w:rPr>
          <w:t>9</w:t>
        </w:r>
        <w:r w:rsidR="0098293A">
          <w:rPr>
            <w:rFonts w:asciiTheme="minorHAnsi" w:eastAsiaTheme="minorEastAsia" w:hAnsiTheme="minorHAnsi" w:cstheme="minorBidi"/>
            <w:noProof/>
            <w:sz w:val="22"/>
            <w:szCs w:val="22"/>
          </w:rPr>
          <w:tab/>
        </w:r>
        <w:r w:rsidR="0098293A" w:rsidRPr="00F03F5E">
          <w:rPr>
            <w:rStyle w:val="Hyperlink"/>
            <w:rFonts w:eastAsiaTheme="majorEastAsia"/>
            <w:noProof/>
          </w:rPr>
          <w:t>I S P S</w:t>
        </w:r>
        <w:r w:rsidR="0098293A">
          <w:rPr>
            <w:noProof/>
            <w:webHidden/>
          </w:rPr>
          <w:tab/>
        </w:r>
        <w:r w:rsidR="00315F77">
          <w:rPr>
            <w:noProof/>
            <w:webHidden/>
          </w:rPr>
          <w:fldChar w:fldCharType="begin"/>
        </w:r>
        <w:r w:rsidR="0098293A">
          <w:rPr>
            <w:noProof/>
            <w:webHidden/>
          </w:rPr>
          <w:instrText xml:space="preserve"> PAGEREF _Toc339212081 \h </w:instrText>
        </w:r>
        <w:r w:rsidR="00315F77">
          <w:rPr>
            <w:noProof/>
            <w:webHidden/>
          </w:rPr>
        </w:r>
        <w:r w:rsidR="00315F77">
          <w:rPr>
            <w:noProof/>
            <w:webHidden/>
          </w:rPr>
          <w:fldChar w:fldCharType="separate"/>
        </w:r>
        <w:r w:rsidR="00C1324B">
          <w:rPr>
            <w:noProof/>
            <w:webHidden/>
          </w:rPr>
          <w:t>24</w:t>
        </w:r>
        <w:r w:rsidR="00315F77">
          <w:rPr>
            <w:noProof/>
            <w:webHidden/>
          </w:rPr>
          <w:fldChar w:fldCharType="end"/>
        </w:r>
      </w:hyperlink>
    </w:p>
    <w:p w:rsidR="0098293A" w:rsidRDefault="000E333B" w:rsidP="0041673E">
      <w:pPr>
        <w:pStyle w:val="TOC1"/>
        <w:tabs>
          <w:tab w:val="left" w:pos="480"/>
          <w:tab w:val="right" w:leader="dot" w:pos="9016"/>
        </w:tabs>
        <w:rPr>
          <w:rFonts w:asciiTheme="minorHAnsi" w:eastAsiaTheme="minorEastAsia" w:hAnsiTheme="minorHAnsi" w:cstheme="minorBidi"/>
          <w:noProof/>
          <w:sz w:val="22"/>
          <w:szCs w:val="22"/>
        </w:rPr>
      </w:pPr>
      <w:hyperlink w:anchor="_Toc339212082" w:history="1">
        <w:r w:rsidR="00D70E51">
          <w:rPr>
            <w:rStyle w:val="Hyperlink"/>
            <w:rFonts w:eastAsiaTheme="majorEastAsia"/>
            <w:noProof/>
          </w:rPr>
          <w:t>5</w:t>
        </w:r>
        <w:r w:rsidR="0098293A">
          <w:rPr>
            <w:rFonts w:asciiTheme="minorHAnsi" w:eastAsiaTheme="minorEastAsia" w:hAnsiTheme="minorHAnsi" w:cstheme="minorBidi"/>
            <w:noProof/>
            <w:sz w:val="22"/>
            <w:szCs w:val="22"/>
          </w:rPr>
          <w:tab/>
        </w:r>
        <w:r w:rsidR="0098293A" w:rsidRPr="00F03F5E">
          <w:rPr>
            <w:rStyle w:val="Hyperlink"/>
            <w:rFonts w:eastAsiaTheme="majorEastAsia"/>
            <w:noProof/>
          </w:rPr>
          <w:t>FORMAL RISK ASSESSMENT</w:t>
        </w:r>
        <w:r w:rsidR="0098293A">
          <w:rPr>
            <w:noProof/>
            <w:webHidden/>
          </w:rPr>
          <w:tab/>
        </w:r>
        <w:r w:rsidR="00315F77">
          <w:rPr>
            <w:noProof/>
            <w:webHidden/>
          </w:rPr>
          <w:fldChar w:fldCharType="begin"/>
        </w:r>
        <w:r w:rsidR="0098293A">
          <w:rPr>
            <w:noProof/>
            <w:webHidden/>
          </w:rPr>
          <w:instrText xml:space="preserve"> PAGEREF _Toc339212082 \h </w:instrText>
        </w:r>
        <w:r w:rsidR="00315F77">
          <w:rPr>
            <w:noProof/>
            <w:webHidden/>
          </w:rPr>
        </w:r>
        <w:r w:rsidR="00315F77">
          <w:rPr>
            <w:noProof/>
            <w:webHidden/>
          </w:rPr>
          <w:fldChar w:fldCharType="separate"/>
        </w:r>
        <w:r w:rsidR="00C1324B">
          <w:rPr>
            <w:noProof/>
            <w:webHidden/>
          </w:rPr>
          <w:t>25</w:t>
        </w:r>
        <w:r w:rsidR="00315F77">
          <w:rPr>
            <w:noProof/>
            <w:webHidden/>
          </w:rPr>
          <w:fldChar w:fldCharType="end"/>
        </w:r>
      </w:hyperlink>
    </w:p>
    <w:p w:rsidR="0098293A" w:rsidRDefault="000E333B" w:rsidP="0041673E">
      <w:pPr>
        <w:pStyle w:val="TOC2"/>
        <w:tabs>
          <w:tab w:val="left" w:pos="880"/>
          <w:tab w:val="right" w:leader="dot" w:pos="9016"/>
        </w:tabs>
        <w:rPr>
          <w:rFonts w:asciiTheme="minorHAnsi" w:eastAsiaTheme="minorEastAsia" w:hAnsiTheme="minorHAnsi" w:cstheme="minorBidi"/>
          <w:noProof/>
          <w:sz w:val="22"/>
          <w:szCs w:val="22"/>
        </w:rPr>
      </w:pPr>
      <w:hyperlink w:anchor="_Toc339212083" w:history="1">
        <w:r w:rsidR="00D70E51">
          <w:rPr>
            <w:rStyle w:val="Hyperlink"/>
            <w:rFonts w:eastAsiaTheme="majorEastAsia"/>
            <w:noProof/>
          </w:rPr>
          <w:t>5</w:t>
        </w:r>
        <w:r w:rsidR="0098293A" w:rsidRPr="00F03F5E">
          <w:rPr>
            <w:rStyle w:val="Hyperlink"/>
            <w:rFonts w:eastAsiaTheme="majorEastAsia"/>
            <w:noProof/>
          </w:rPr>
          <w:t>.1</w:t>
        </w:r>
        <w:r w:rsidR="0098293A">
          <w:rPr>
            <w:rFonts w:asciiTheme="minorHAnsi" w:eastAsiaTheme="minorEastAsia" w:hAnsiTheme="minorHAnsi" w:cstheme="minorBidi"/>
            <w:noProof/>
            <w:sz w:val="22"/>
            <w:szCs w:val="22"/>
          </w:rPr>
          <w:tab/>
        </w:r>
        <w:r w:rsidR="0098293A" w:rsidRPr="00F03F5E">
          <w:rPr>
            <w:rStyle w:val="Hyperlink"/>
            <w:rFonts w:eastAsiaTheme="majorEastAsia"/>
            <w:noProof/>
          </w:rPr>
          <w:t>General Commentary</w:t>
        </w:r>
        <w:r w:rsidR="0098293A">
          <w:rPr>
            <w:noProof/>
            <w:webHidden/>
          </w:rPr>
          <w:tab/>
        </w:r>
        <w:r w:rsidR="00315F77">
          <w:rPr>
            <w:noProof/>
            <w:webHidden/>
          </w:rPr>
          <w:fldChar w:fldCharType="begin"/>
        </w:r>
        <w:r w:rsidR="0098293A">
          <w:rPr>
            <w:noProof/>
            <w:webHidden/>
          </w:rPr>
          <w:instrText xml:space="preserve"> PAGEREF _Toc339212083 \h </w:instrText>
        </w:r>
        <w:r w:rsidR="00315F77">
          <w:rPr>
            <w:noProof/>
            <w:webHidden/>
          </w:rPr>
        </w:r>
        <w:r w:rsidR="00315F77">
          <w:rPr>
            <w:noProof/>
            <w:webHidden/>
          </w:rPr>
          <w:fldChar w:fldCharType="separate"/>
        </w:r>
        <w:r w:rsidR="00C1324B">
          <w:rPr>
            <w:noProof/>
            <w:webHidden/>
          </w:rPr>
          <w:t>25</w:t>
        </w:r>
        <w:r w:rsidR="00315F77">
          <w:rPr>
            <w:noProof/>
            <w:webHidden/>
          </w:rPr>
          <w:fldChar w:fldCharType="end"/>
        </w:r>
      </w:hyperlink>
    </w:p>
    <w:p w:rsidR="0098293A" w:rsidRDefault="000E333B" w:rsidP="0041673E">
      <w:pPr>
        <w:pStyle w:val="TOC2"/>
        <w:tabs>
          <w:tab w:val="left" w:pos="880"/>
          <w:tab w:val="right" w:leader="dot" w:pos="9016"/>
        </w:tabs>
        <w:rPr>
          <w:rFonts w:asciiTheme="minorHAnsi" w:eastAsiaTheme="minorEastAsia" w:hAnsiTheme="minorHAnsi" w:cstheme="minorBidi"/>
          <w:noProof/>
          <w:sz w:val="22"/>
          <w:szCs w:val="22"/>
        </w:rPr>
      </w:pPr>
      <w:hyperlink w:anchor="_Toc339212084" w:history="1">
        <w:r w:rsidR="00D70E51">
          <w:rPr>
            <w:rStyle w:val="Hyperlink"/>
            <w:rFonts w:eastAsiaTheme="majorEastAsia"/>
            <w:noProof/>
          </w:rPr>
          <w:t>5</w:t>
        </w:r>
        <w:r w:rsidR="0098293A" w:rsidRPr="00F03F5E">
          <w:rPr>
            <w:rStyle w:val="Hyperlink"/>
            <w:rFonts w:eastAsiaTheme="majorEastAsia"/>
            <w:noProof/>
          </w:rPr>
          <w:t>.2</w:t>
        </w:r>
        <w:r w:rsidR="0098293A">
          <w:rPr>
            <w:rFonts w:asciiTheme="minorHAnsi" w:eastAsiaTheme="minorEastAsia" w:hAnsiTheme="minorHAnsi" w:cstheme="minorBidi"/>
            <w:noProof/>
            <w:sz w:val="22"/>
            <w:szCs w:val="22"/>
          </w:rPr>
          <w:tab/>
        </w:r>
        <w:r w:rsidR="0098293A" w:rsidRPr="00F03F5E">
          <w:rPr>
            <w:rStyle w:val="Hyperlink"/>
            <w:rFonts w:eastAsiaTheme="majorEastAsia"/>
            <w:noProof/>
          </w:rPr>
          <w:t>Methodology</w:t>
        </w:r>
        <w:r w:rsidR="0098293A">
          <w:rPr>
            <w:noProof/>
            <w:webHidden/>
          </w:rPr>
          <w:tab/>
        </w:r>
        <w:r w:rsidR="00315F77">
          <w:rPr>
            <w:noProof/>
            <w:webHidden/>
          </w:rPr>
          <w:fldChar w:fldCharType="begin"/>
        </w:r>
        <w:r w:rsidR="0098293A">
          <w:rPr>
            <w:noProof/>
            <w:webHidden/>
          </w:rPr>
          <w:instrText xml:space="preserve"> PAGEREF _Toc339212084 \h </w:instrText>
        </w:r>
        <w:r w:rsidR="00315F77">
          <w:rPr>
            <w:noProof/>
            <w:webHidden/>
          </w:rPr>
        </w:r>
        <w:r w:rsidR="00315F77">
          <w:rPr>
            <w:noProof/>
            <w:webHidden/>
          </w:rPr>
          <w:fldChar w:fldCharType="separate"/>
        </w:r>
        <w:r w:rsidR="00C1324B">
          <w:rPr>
            <w:noProof/>
            <w:webHidden/>
          </w:rPr>
          <w:t>25</w:t>
        </w:r>
        <w:r w:rsidR="00315F77">
          <w:rPr>
            <w:noProof/>
            <w:webHidden/>
          </w:rPr>
          <w:fldChar w:fldCharType="end"/>
        </w:r>
      </w:hyperlink>
    </w:p>
    <w:p w:rsidR="0098293A" w:rsidRDefault="000E333B" w:rsidP="0041673E">
      <w:pPr>
        <w:pStyle w:val="TOC2"/>
        <w:tabs>
          <w:tab w:val="left" w:pos="880"/>
          <w:tab w:val="right" w:leader="dot" w:pos="9016"/>
        </w:tabs>
        <w:rPr>
          <w:rFonts w:asciiTheme="minorHAnsi" w:eastAsiaTheme="minorEastAsia" w:hAnsiTheme="minorHAnsi" w:cstheme="minorBidi"/>
          <w:noProof/>
          <w:sz w:val="22"/>
          <w:szCs w:val="22"/>
        </w:rPr>
      </w:pPr>
      <w:hyperlink w:anchor="_Toc339212085" w:history="1">
        <w:r w:rsidR="00D70E51">
          <w:rPr>
            <w:rStyle w:val="Hyperlink"/>
            <w:rFonts w:eastAsiaTheme="majorEastAsia"/>
            <w:noProof/>
          </w:rPr>
          <w:t>5</w:t>
        </w:r>
        <w:r w:rsidR="0098293A" w:rsidRPr="00F03F5E">
          <w:rPr>
            <w:rStyle w:val="Hyperlink"/>
            <w:rFonts w:eastAsiaTheme="majorEastAsia"/>
            <w:noProof/>
          </w:rPr>
          <w:t>.3</w:t>
        </w:r>
        <w:r w:rsidR="0098293A">
          <w:rPr>
            <w:rFonts w:asciiTheme="minorHAnsi" w:eastAsiaTheme="minorEastAsia" w:hAnsiTheme="minorHAnsi" w:cstheme="minorBidi"/>
            <w:noProof/>
            <w:sz w:val="22"/>
            <w:szCs w:val="22"/>
          </w:rPr>
          <w:tab/>
        </w:r>
        <w:r w:rsidR="0098293A" w:rsidRPr="00F03F5E">
          <w:rPr>
            <w:rStyle w:val="Hyperlink"/>
            <w:rFonts w:eastAsiaTheme="majorEastAsia"/>
            <w:noProof/>
          </w:rPr>
          <w:t>The ALARP Principle</w:t>
        </w:r>
        <w:r w:rsidR="0098293A">
          <w:rPr>
            <w:noProof/>
            <w:webHidden/>
          </w:rPr>
          <w:tab/>
        </w:r>
        <w:r w:rsidR="00315F77">
          <w:rPr>
            <w:noProof/>
            <w:webHidden/>
          </w:rPr>
          <w:fldChar w:fldCharType="begin"/>
        </w:r>
        <w:r w:rsidR="0098293A">
          <w:rPr>
            <w:noProof/>
            <w:webHidden/>
          </w:rPr>
          <w:instrText xml:space="preserve"> PAGEREF _Toc339212085 \h </w:instrText>
        </w:r>
        <w:r w:rsidR="00315F77">
          <w:rPr>
            <w:noProof/>
            <w:webHidden/>
          </w:rPr>
        </w:r>
        <w:r w:rsidR="00315F77">
          <w:rPr>
            <w:noProof/>
            <w:webHidden/>
          </w:rPr>
          <w:fldChar w:fldCharType="separate"/>
        </w:r>
        <w:r w:rsidR="00C1324B">
          <w:rPr>
            <w:noProof/>
            <w:webHidden/>
          </w:rPr>
          <w:t>25</w:t>
        </w:r>
        <w:r w:rsidR="00315F77">
          <w:rPr>
            <w:noProof/>
            <w:webHidden/>
          </w:rPr>
          <w:fldChar w:fldCharType="end"/>
        </w:r>
      </w:hyperlink>
    </w:p>
    <w:p w:rsidR="0098293A" w:rsidRDefault="000E333B" w:rsidP="0041673E">
      <w:pPr>
        <w:pStyle w:val="TOC2"/>
        <w:tabs>
          <w:tab w:val="left" w:pos="880"/>
          <w:tab w:val="right" w:leader="dot" w:pos="9016"/>
        </w:tabs>
        <w:rPr>
          <w:rFonts w:asciiTheme="minorHAnsi" w:eastAsiaTheme="minorEastAsia" w:hAnsiTheme="minorHAnsi" w:cstheme="minorBidi"/>
          <w:noProof/>
          <w:sz w:val="22"/>
          <w:szCs w:val="22"/>
        </w:rPr>
      </w:pPr>
      <w:hyperlink w:anchor="_Toc339212086" w:history="1">
        <w:r w:rsidR="00D70E51">
          <w:rPr>
            <w:rStyle w:val="Hyperlink"/>
            <w:rFonts w:eastAsiaTheme="majorEastAsia"/>
            <w:noProof/>
          </w:rPr>
          <w:t>5</w:t>
        </w:r>
        <w:r w:rsidR="0098293A" w:rsidRPr="00F03F5E">
          <w:rPr>
            <w:rStyle w:val="Hyperlink"/>
            <w:rFonts w:eastAsiaTheme="majorEastAsia"/>
            <w:noProof/>
          </w:rPr>
          <w:t>.4</w:t>
        </w:r>
        <w:r w:rsidR="0098293A">
          <w:rPr>
            <w:rFonts w:asciiTheme="minorHAnsi" w:eastAsiaTheme="minorEastAsia" w:hAnsiTheme="minorHAnsi" w:cstheme="minorBidi"/>
            <w:noProof/>
            <w:sz w:val="22"/>
            <w:szCs w:val="22"/>
          </w:rPr>
          <w:tab/>
        </w:r>
        <w:r w:rsidR="0098293A" w:rsidRPr="00F03F5E">
          <w:rPr>
            <w:rStyle w:val="Hyperlink"/>
            <w:rFonts w:eastAsiaTheme="majorEastAsia"/>
            <w:noProof/>
          </w:rPr>
          <w:t>Definitions</w:t>
        </w:r>
        <w:r w:rsidR="0098293A">
          <w:rPr>
            <w:noProof/>
            <w:webHidden/>
          </w:rPr>
          <w:tab/>
        </w:r>
        <w:r w:rsidR="00315F77">
          <w:rPr>
            <w:noProof/>
            <w:webHidden/>
          </w:rPr>
          <w:fldChar w:fldCharType="begin"/>
        </w:r>
        <w:r w:rsidR="0098293A">
          <w:rPr>
            <w:noProof/>
            <w:webHidden/>
          </w:rPr>
          <w:instrText xml:space="preserve"> PAGEREF _Toc339212086 \h </w:instrText>
        </w:r>
        <w:r w:rsidR="00315F77">
          <w:rPr>
            <w:noProof/>
            <w:webHidden/>
          </w:rPr>
        </w:r>
        <w:r w:rsidR="00315F77">
          <w:rPr>
            <w:noProof/>
            <w:webHidden/>
          </w:rPr>
          <w:fldChar w:fldCharType="separate"/>
        </w:r>
        <w:r w:rsidR="00C1324B">
          <w:rPr>
            <w:noProof/>
            <w:webHidden/>
          </w:rPr>
          <w:t>25</w:t>
        </w:r>
        <w:r w:rsidR="00315F77">
          <w:rPr>
            <w:noProof/>
            <w:webHidden/>
          </w:rPr>
          <w:fldChar w:fldCharType="end"/>
        </w:r>
      </w:hyperlink>
    </w:p>
    <w:p w:rsidR="0098293A" w:rsidRDefault="000E333B" w:rsidP="0041673E">
      <w:pPr>
        <w:pStyle w:val="TOC2"/>
        <w:tabs>
          <w:tab w:val="left" w:pos="880"/>
          <w:tab w:val="right" w:leader="dot" w:pos="9016"/>
        </w:tabs>
        <w:rPr>
          <w:rFonts w:asciiTheme="minorHAnsi" w:eastAsiaTheme="minorEastAsia" w:hAnsiTheme="minorHAnsi" w:cstheme="minorBidi"/>
          <w:noProof/>
          <w:sz w:val="22"/>
          <w:szCs w:val="22"/>
        </w:rPr>
      </w:pPr>
      <w:hyperlink w:anchor="_Toc339212087" w:history="1">
        <w:r w:rsidR="00D70E51">
          <w:rPr>
            <w:rStyle w:val="Hyperlink"/>
            <w:rFonts w:eastAsiaTheme="majorEastAsia"/>
            <w:noProof/>
          </w:rPr>
          <w:t>5</w:t>
        </w:r>
        <w:r w:rsidR="0098293A" w:rsidRPr="00F03F5E">
          <w:rPr>
            <w:rStyle w:val="Hyperlink"/>
            <w:rFonts w:eastAsiaTheme="majorEastAsia"/>
            <w:noProof/>
          </w:rPr>
          <w:t>.5</w:t>
        </w:r>
        <w:r w:rsidR="0098293A">
          <w:rPr>
            <w:rFonts w:asciiTheme="minorHAnsi" w:eastAsiaTheme="minorEastAsia" w:hAnsiTheme="minorHAnsi" w:cstheme="minorBidi"/>
            <w:noProof/>
            <w:sz w:val="22"/>
            <w:szCs w:val="22"/>
          </w:rPr>
          <w:tab/>
        </w:r>
        <w:r w:rsidR="0098293A" w:rsidRPr="00F03F5E">
          <w:rPr>
            <w:rStyle w:val="Hyperlink"/>
            <w:rFonts w:eastAsiaTheme="majorEastAsia"/>
            <w:noProof/>
          </w:rPr>
          <w:t>Risk Level Assessment</w:t>
        </w:r>
        <w:r w:rsidR="0098293A">
          <w:rPr>
            <w:noProof/>
            <w:webHidden/>
          </w:rPr>
          <w:tab/>
        </w:r>
        <w:r w:rsidR="00315F77">
          <w:rPr>
            <w:noProof/>
            <w:webHidden/>
          </w:rPr>
          <w:fldChar w:fldCharType="begin"/>
        </w:r>
        <w:r w:rsidR="0098293A">
          <w:rPr>
            <w:noProof/>
            <w:webHidden/>
          </w:rPr>
          <w:instrText xml:space="preserve"> PAGEREF _Toc339212087 \h </w:instrText>
        </w:r>
        <w:r w:rsidR="00315F77">
          <w:rPr>
            <w:noProof/>
            <w:webHidden/>
          </w:rPr>
        </w:r>
        <w:r w:rsidR="00315F77">
          <w:rPr>
            <w:noProof/>
            <w:webHidden/>
          </w:rPr>
          <w:fldChar w:fldCharType="separate"/>
        </w:r>
        <w:r w:rsidR="00C1324B">
          <w:rPr>
            <w:noProof/>
            <w:webHidden/>
          </w:rPr>
          <w:t>25</w:t>
        </w:r>
        <w:r w:rsidR="00315F77">
          <w:rPr>
            <w:noProof/>
            <w:webHidden/>
          </w:rPr>
          <w:fldChar w:fldCharType="end"/>
        </w:r>
      </w:hyperlink>
    </w:p>
    <w:p w:rsidR="0098293A" w:rsidRDefault="000E333B" w:rsidP="0041673E">
      <w:pPr>
        <w:pStyle w:val="TOC2"/>
        <w:tabs>
          <w:tab w:val="left" w:pos="880"/>
          <w:tab w:val="right" w:leader="dot" w:pos="9016"/>
        </w:tabs>
        <w:rPr>
          <w:rFonts w:asciiTheme="minorHAnsi" w:eastAsiaTheme="minorEastAsia" w:hAnsiTheme="minorHAnsi" w:cstheme="minorBidi"/>
          <w:noProof/>
          <w:sz w:val="22"/>
          <w:szCs w:val="22"/>
        </w:rPr>
      </w:pPr>
      <w:hyperlink w:anchor="_Toc339212088" w:history="1">
        <w:r w:rsidR="00D70E51">
          <w:rPr>
            <w:rStyle w:val="Hyperlink"/>
            <w:rFonts w:eastAsiaTheme="majorEastAsia"/>
            <w:noProof/>
          </w:rPr>
          <w:t>5</w:t>
        </w:r>
        <w:r w:rsidR="0098293A" w:rsidRPr="00F03F5E">
          <w:rPr>
            <w:rStyle w:val="Hyperlink"/>
            <w:rFonts w:eastAsiaTheme="majorEastAsia"/>
            <w:noProof/>
          </w:rPr>
          <w:t>.6</w:t>
        </w:r>
        <w:r w:rsidR="0098293A">
          <w:rPr>
            <w:rFonts w:asciiTheme="minorHAnsi" w:eastAsiaTheme="minorEastAsia" w:hAnsiTheme="minorHAnsi" w:cstheme="minorBidi"/>
            <w:noProof/>
            <w:sz w:val="22"/>
            <w:szCs w:val="22"/>
          </w:rPr>
          <w:tab/>
        </w:r>
        <w:r w:rsidR="0098293A" w:rsidRPr="00F03F5E">
          <w:rPr>
            <w:rStyle w:val="Hyperlink"/>
            <w:rFonts w:eastAsiaTheme="majorEastAsia"/>
            <w:noProof/>
          </w:rPr>
          <w:t>Oil Pollution</w:t>
        </w:r>
        <w:r w:rsidR="0098293A">
          <w:rPr>
            <w:noProof/>
            <w:webHidden/>
          </w:rPr>
          <w:tab/>
        </w:r>
        <w:r w:rsidR="00315F77">
          <w:rPr>
            <w:noProof/>
            <w:webHidden/>
          </w:rPr>
          <w:fldChar w:fldCharType="begin"/>
        </w:r>
        <w:r w:rsidR="0098293A">
          <w:rPr>
            <w:noProof/>
            <w:webHidden/>
          </w:rPr>
          <w:instrText xml:space="preserve"> PAGEREF _Toc339212088 \h </w:instrText>
        </w:r>
        <w:r w:rsidR="00315F77">
          <w:rPr>
            <w:noProof/>
            <w:webHidden/>
          </w:rPr>
        </w:r>
        <w:r w:rsidR="00315F77">
          <w:rPr>
            <w:noProof/>
            <w:webHidden/>
          </w:rPr>
          <w:fldChar w:fldCharType="separate"/>
        </w:r>
        <w:r w:rsidR="00C1324B">
          <w:rPr>
            <w:noProof/>
            <w:webHidden/>
          </w:rPr>
          <w:t>26</w:t>
        </w:r>
        <w:r w:rsidR="00315F77">
          <w:rPr>
            <w:noProof/>
            <w:webHidden/>
          </w:rPr>
          <w:fldChar w:fldCharType="end"/>
        </w:r>
      </w:hyperlink>
    </w:p>
    <w:p w:rsidR="0098293A" w:rsidRDefault="000E333B" w:rsidP="0041673E">
      <w:pPr>
        <w:pStyle w:val="TOC2"/>
        <w:tabs>
          <w:tab w:val="left" w:pos="880"/>
          <w:tab w:val="right" w:leader="dot" w:pos="9016"/>
        </w:tabs>
        <w:rPr>
          <w:rFonts w:asciiTheme="minorHAnsi" w:eastAsiaTheme="minorEastAsia" w:hAnsiTheme="minorHAnsi" w:cstheme="minorBidi"/>
          <w:noProof/>
          <w:sz w:val="22"/>
          <w:szCs w:val="22"/>
        </w:rPr>
      </w:pPr>
      <w:hyperlink w:anchor="_Toc339212089" w:history="1">
        <w:r w:rsidR="00D70E51">
          <w:rPr>
            <w:rStyle w:val="Hyperlink"/>
            <w:rFonts w:eastAsiaTheme="majorEastAsia"/>
            <w:noProof/>
          </w:rPr>
          <w:t>5</w:t>
        </w:r>
        <w:r w:rsidR="0098293A" w:rsidRPr="00F03F5E">
          <w:rPr>
            <w:rStyle w:val="Hyperlink"/>
            <w:rFonts w:eastAsiaTheme="majorEastAsia"/>
            <w:noProof/>
          </w:rPr>
          <w:t>.7</w:t>
        </w:r>
        <w:r w:rsidR="0098293A">
          <w:rPr>
            <w:rFonts w:asciiTheme="minorHAnsi" w:eastAsiaTheme="minorEastAsia" w:hAnsiTheme="minorHAnsi" w:cstheme="minorBidi"/>
            <w:noProof/>
            <w:sz w:val="22"/>
            <w:szCs w:val="22"/>
          </w:rPr>
          <w:tab/>
        </w:r>
        <w:r w:rsidR="0098293A" w:rsidRPr="00F03F5E">
          <w:rPr>
            <w:rStyle w:val="Hyperlink"/>
            <w:rFonts w:eastAsiaTheme="majorEastAsia"/>
            <w:noProof/>
          </w:rPr>
          <w:t>Other Emergency Response Plans</w:t>
        </w:r>
        <w:r w:rsidR="0098293A">
          <w:rPr>
            <w:noProof/>
            <w:webHidden/>
          </w:rPr>
          <w:tab/>
        </w:r>
        <w:r w:rsidR="00315F77">
          <w:rPr>
            <w:noProof/>
            <w:webHidden/>
          </w:rPr>
          <w:fldChar w:fldCharType="begin"/>
        </w:r>
        <w:r w:rsidR="0098293A">
          <w:rPr>
            <w:noProof/>
            <w:webHidden/>
          </w:rPr>
          <w:instrText xml:space="preserve"> PAGEREF _Toc339212089 \h </w:instrText>
        </w:r>
        <w:r w:rsidR="00315F77">
          <w:rPr>
            <w:noProof/>
            <w:webHidden/>
          </w:rPr>
        </w:r>
        <w:r w:rsidR="00315F77">
          <w:rPr>
            <w:noProof/>
            <w:webHidden/>
          </w:rPr>
          <w:fldChar w:fldCharType="separate"/>
        </w:r>
        <w:r w:rsidR="00C1324B">
          <w:rPr>
            <w:noProof/>
            <w:webHidden/>
          </w:rPr>
          <w:t>26</w:t>
        </w:r>
        <w:r w:rsidR="00315F77">
          <w:rPr>
            <w:noProof/>
            <w:webHidden/>
          </w:rPr>
          <w:fldChar w:fldCharType="end"/>
        </w:r>
      </w:hyperlink>
    </w:p>
    <w:p w:rsidR="0098293A" w:rsidRDefault="000E333B" w:rsidP="0041673E">
      <w:pPr>
        <w:pStyle w:val="TOC2"/>
        <w:tabs>
          <w:tab w:val="left" w:pos="880"/>
          <w:tab w:val="right" w:leader="dot" w:pos="9016"/>
        </w:tabs>
        <w:rPr>
          <w:rFonts w:asciiTheme="minorHAnsi" w:eastAsiaTheme="minorEastAsia" w:hAnsiTheme="minorHAnsi" w:cstheme="minorBidi"/>
          <w:noProof/>
          <w:sz w:val="22"/>
          <w:szCs w:val="22"/>
        </w:rPr>
      </w:pPr>
      <w:hyperlink w:anchor="_Toc339212090" w:history="1">
        <w:r w:rsidR="00D70E51">
          <w:rPr>
            <w:rStyle w:val="Hyperlink"/>
            <w:rFonts w:eastAsiaTheme="majorEastAsia"/>
            <w:noProof/>
          </w:rPr>
          <w:t>5</w:t>
        </w:r>
        <w:r w:rsidR="0098293A" w:rsidRPr="00F03F5E">
          <w:rPr>
            <w:rStyle w:val="Hyperlink"/>
            <w:rFonts w:eastAsiaTheme="majorEastAsia"/>
            <w:noProof/>
          </w:rPr>
          <w:t>.8</w:t>
        </w:r>
        <w:r w:rsidR="0098293A">
          <w:rPr>
            <w:rFonts w:asciiTheme="minorHAnsi" w:eastAsiaTheme="minorEastAsia" w:hAnsiTheme="minorHAnsi" w:cstheme="minorBidi"/>
            <w:noProof/>
            <w:sz w:val="22"/>
            <w:szCs w:val="22"/>
          </w:rPr>
          <w:tab/>
        </w:r>
        <w:r w:rsidR="0098293A" w:rsidRPr="00F03F5E">
          <w:rPr>
            <w:rStyle w:val="Hyperlink"/>
            <w:rFonts w:eastAsiaTheme="majorEastAsia"/>
            <w:noProof/>
          </w:rPr>
          <w:t>Recent Events</w:t>
        </w:r>
        <w:r w:rsidR="0098293A">
          <w:rPr>
            <w:noProof/>
            <w:webHidden/>
          </w:rPr>
          <w:tab/>
        </w:r>
        <w:r w:rsidR="00315F77">
          <w:rPr>
            <w:noProof/>
            <w:webHidden/>
          </w:rPr>
          <w:fldChar w:fldCharType="begin"/>
        </w:r>
        <w:r w:rsidR="0098293A">
          <w:rPr>
            <w:noProof/>
            <w:webHidden/>
          </w:rPr>
          <w:instrText xml:space="preserve"> PAGEREF _Toc339212090 \h </w:instrText>
        </w:r>
        <w:r w:rsidR="00315F77">
          <w:rPr>
            <w:noProof/>
            <w:webHidden/>
          </w:rPr>
        </w:r>
        <w:r w:rsidR="00315F77">
          <w:rPr>
            <w:noProof/>
            <w:webHidden/>
          </w:rPr>
          <w:fldChar w:fldCharType="separate"/>
        </w:r>
        <w:r w:rsidR="00C1324B">
          <w:rPr>
            <w:noProof/>
            <w:webHidden/>
          </w:rPr>
          <w:t>26</w:t>
        </w:r>
        <w:r w:rsidR="00315F77">
          <w:rPr>
            <w:noProof/>
            <w:webHidden/>
          </w:rPr>
          <w:fldChar w:fldCharType="end"/>
        </w:r>
      </w:hyperlink>
    </w:p>
    <w:p w:rsidR="0098293A" w:rsidRDefault="000E333B" w:rsidP="0041673E">
      <w:pPr>
        <w:pStyle w:val="TOC2"/>
        <w:tabs>
          <w:tab w:val="left" w:pos="880"/>
          <w:tab w:val="right" w:leader="dot" w:pos="9016"/>
        </w:tabs>
        <w:rPr>
          <w:rFonts w:asciiTheme="minorHAnsi" w:eastAsiaTheme="minorEastAsia" w:hAnsiTheme="minorHAnsi" w:cstheme="minorBidi"/>
          <w:noProof/>
          <w:sz w:val="22"/>
          <w:szCs w:val="22"/>
        </w:rPr>
      </w:pPr>
      <w:hyperlink w:anchor="_Toc339212091" w:history="1">
        <w:r w:rsidR="00D70E51">
          <w:rPr>
            <w:rStyle w:val="Hyperlink"/>
            <w:rFonts w:eastAsiaTheme="majorEastAsia"/>
            <w:noProof/>
          </w:rPr>
          <w:t>5</w:t>
        </w:r>
        <w:r w:rsidR="0098293A" w:rsidRPr="00F03F5E">
          <w:rPr>
            <w:rStyle w:val="Hyperlink"/>
            <w:rFonts w:eastAsiaTheme="majorEastAsia"/>
            <w:noProof/>
          </w:rPr>
          <w:t>.9</w:t>
        </w:r>
        <w:r w:rsidR="0098293A">
          <w:rPr>
            <w:rFonts w:asciiTheme="minorHAnsi" w:eastAsiaTheme="minorEastAsia" w:hAnsiTheme="minorHAnsi" w:cstheme="minorBidi"/>
            <w:noProof/>
            <w:sz w:val="22"/>
            <w:szCs w:val="22"/>
          </w:rPr>
          <w:tab/>
        </w:r>
        <w:r w:rsidR="0098293A" w:rsidRPr="00F03F5E">
          <w:rPr>
            <w:rStyle w:val="Hyperlink"/>
            <w:rFonts w:eastAsiaTheme="majorEastAsia"/>
            <w:noProof/>
          </w:rPr>
          <w:t>List Of Hazards Identified</w:t>
        </w:r>
        <w:r w:rsidR="0098293A">
          <w:rPr>
            <w:noProof/>
            <w:webHidden/>
          </w:rPr>
          <w:tab/>
        </w:r>
        <w:r w:rsidR="00315F77">
          <w:rPr>
            <w:noProof/>
            <w:webHidden/>
          </w:rPr>
          <w:fldChar w:fldCharType="begin"/>
        </w:r>
        <w:r w:rsidR="0098293A">
          <w:rPr>
            <w:noProof/>
            <w:webHidden/>
          </w:rPr>
          <w:instrText xml:space="preserve"> PAGEREF _Toc339212091 \h </w:instrText>
        </w:r>
        <w:r w:rsidR="00315F77">
          <w:rPr>
            <w:noProof/>
            <w:webHidden/>
          </w:rPr>
        </w:r>
        <w:r w:rsidR="00315F77">
          <w:rPr>
            <w:noProof/>
            <w:webHidden/>
          </w:rPr>
          <w:fldChar w:fldCharType="separate"/>
        </w:r>
        <w:r w:rsidR="00C1324B">
          <w:rPr>
            <w:noProof/>
            <w:webHidden/>
          </w:rPr>
          <w:t>26</w:t>
        </w:r>
        <w:r w:rsidR="00315F77">
          <w:rPr>
            <w:noProof/>
            <w:webHidden/>
          </w:rPr>
          <w:fldChar w:fldCharType="end"/>
        </w:r>
      </w:hyperlink>
    </w:p>
    <w:p w:rsidR="0098293A" w:rsidRDefault="000E333B" w:rsidP="0041673E">
      <w:pPr>
        <w:pStyle w:val="TOC2"/>
        <w:tabs>
          <w:tab w:val="left" w:pos="1100"/>
          <w:tab w:val="right" w:leader="dot" w:pos="9016"/>
        </w:tabs>
        <w:rPr>
          <w:rFonts w:asciiTheme="minorHAnsi" w:eastAsiaTheme="minorEastAsia" w:hAnsiTheme="minorHAnsi" w:cstheme="minorBidi"/>
          <w:noProof/>
          <w:sz w:val="22"/>
          <w:szCs w:val="22"/>
        </w:rPr>
      </w:pPr>
      <w:hyperlink w:anchor="_Toc339212092" w:history="1">
        <w:r w:rsidR="00D70E51">
          <w:rPr>
            <w:rStyle w:val="Hyperlink"/>
            <w:rFonts w:eastAsiaTheme="majorEastAsia"/>
            <w:noProof/>
          </w:rPr>
          <w:t>5</w:t>
        </w:r>
        <w:r w:rsidR="0098293A" w:rsidRPr="00F03F5E">
          <w:rPr>
            <w:rStyle w:val="Hyperlink"/>
            <w:rFonts w:eastAsiaTheme="majorEastAsia"/>
            <w:noProof/>
          </w:rPr>
          <w:t>.10</w:t>
        </w:r>
        <w:r w:rsidR="0098293A">
          <w:rPr>
            <w:rFonts w:asciiTheme="minorHAnsi" w:eastAsiaTheme="minorEastAsia" w:hAnsiTheme="minorHAnsi" w:cstheme="minorBidi"/>
            <w:noProof/>
            <w:sz w:val="22"/>
            <w:szCs w:val="22"/>
          </w:rPr>
          <w:tab/>
        </w:r>
        <w:r w:rsidR="0098293A" w:rsidRPr="00F03F5E">
          <w:rPr>
            <w:rStyle w:val="Hyperlink"/>
            <w:rFonts w:eastAsiaTheme="majorEastAsia"/>
            <w:noProof/>
          </w:rPr>
          <w:t>HAZARD ONE: Harbour mouth</w:t>
        </w:r>
        <w:r w:rsidR="0098293A">
          <w:rPr>
            <w:noProof/>
            <w:webHidden/>
          </w:rPr>
          <w:tab/>
        </w:r>
        <w:r w:rsidR="00287C68">
          <w:rPr>
            <w:noProof/>
            <w:webHidden/>
          </w:rPr>
          <w:t>27</w:t>
        </w:r>
      </w:hyperlink>
    </w:p>
    <w:p w:rsidR="0098293A" w:rsidRDefault="000E333B" w:rsidP="0041673E">
      <w:pPr>
        <w:pStyle w:val="TOC2"/>
        <w:tabs>
          <w:tab w:val="left" w:pos="1100"/>
          <w:tab w:val="right" w:leader="dot" w:pos="9016"/>
        </w:tabs>
        <w:rPr>
          <w:rFonts w:asciiTheme="minorHAnsi" w:eastAsiaTheme="minorEastAsia" w:hAnsiTheme="minorHAnsi" w:cstheme="minorBidi"/>
          <w:noProof/>
          <w:sz w:val="22"/>
          <w:szCs w:val="22"/>
        </w:rPr>
      </w:pPr>
      <w:hyperlink w:anchor="_Toc339212093" w:history="1">
        <w:r w:rsidR="00D70E51">
          <w:rPr>
            <w:rStyle w:val="Hyperlink"/>
            <w:rFonts w:eastAsiaTheme="majorEastAsia"/>
            <w:noProof/>
          </w:rPr>
          <w:t>5</w:t>
        </w:r>
        <w:r w:rsidR="0098293A" w:rsidRPr="00F03F5E">
          <w:rPr>
            <w:rStyle w:val="Hyperlink"/>
            <w:rFonts w:eastAsiaTheme="majorEastAsia"/>
            <w:noProof/>
          </w:rPr>
          <w:t>.11</w:t>
        </w:r>
        <w:r w:rsidR="0098293A">
          <w:rPr>
            <w:rFonts w:asciiTheme="minorHAnsi" w:eastAsiaTheme="minorEastAsia" w:hAnsiTheme="minorHAnsi" w:cstheme="minorBidi"/>
            <w:noProof/>
            <w:sz w:val="22"/>
            <w:szCs w:val="22"/>
          </w:rPr>
          <w:tab/>
        </w:r>
        <w:r w:rsidR="0098293A" w:rsidRPr="00F03F5E">
          <w:rPr>
            <w:rStyle w:val="Hyperlink"/>
            <w:rFonts w:eastAsiaTheme="majorEastAsia"/>
            <w:noProof/>
          </w:rPr>
          <w:t>HAZARD TWO: the ‘Thunderbore’</w:t>
        </w:r>
        <w:r w:rsidR="0098293A">
          <w:rPr>
            <w:noProof/>
            <w:webHidden/>
          </w:rPr>
          <w:tab/>
        </w:r>
        <w:r w:rsidR="00315F77">
          <w:rPr>
            <w:noProof/>
            <w:webHidden/>
          </w:rPr>
          <w:fldChar w:fldCharType="begin"/>
        </w:r>
        <w:r w:rsidR="0098293A">
          <w:rPr>
            <w:noProof/>
            <w:webHidden/>
          </w:rPr>
          <w:instrText xml:space="preserve"> PAGEREF _Toc339212093 \h </w:instrText>
        </w:r>
        <w:r w:rsidR="00315F77">
          <w:rPr>
            <w:noProof/>
            <w:webHidden/>
          </w:rPr>
        </w:r>
        <w:r w:rsidR="00315F77">
          <w:rPr>
            <w:noProof/>
            <w:webHidden/>
          </w:rPr>
          <w:fldChar w:fldCharType="separate"/>
        </w:r>
        <w:r w:rsidR="00C1324B">
          <w:rPr>
            <w:noProof/>
            <w:webHidden/>
          </w:rPr>
          <w:t>27</w:t>
        </w:r>
        <w:r w:rsidR="00315F77">
          <w:rPr>
            <w:noProof/>
            <w:webHidden/>
          </w:rPr>
          <w:fldChar w:fldCharType="end"/>
        </w:r>
      </w:hyperlink>
    </w:p>
    <w:p w:rsidR="0098293A" w:rsidRDefault="000E333B" w:rsidP="0041673E">
      <w:pPr>
        <w:pStyle w:val="TOC2"/>
        <w:tabs>
          <w:tab w:val="left" w:pos="1100"/>
          <w:tab w:val="right" w:leader="dot" w:pos="9016"/>
        </w:tabs>
        <w:rPr>
          <w:rFonts w:asciiTheme="minorHAnsi" w:eastAsiaTheme="minorEastAsia" w:hAnsiTheme="minorHAnsi" w:cstheme="minorBidi"/>
          <w:noProof/>
          <w:sz w:val="22"/>
          <w:szCs w:val="22"/>
        </w:rPr>
      </w:pPr>
      <w:hyperlink w:anchor="_Toc339212094" w:history="1">
        <w:r w:rsidR="00D70E51">
          <w:rPr>
            <w:rStyle w:val="Hyperlink"/>
            <w:rFonts w:eastAsiaTheme="majorEastAsia"/>
            <w:noProof/>
          </w:rPr>
          <w:t>5</w:t>
        </w:r>
        <w:r w:rsidR="0098293A" w:rsidRPr="00F03F5E">
          <w:rPr>
            <w:rStyle w:val="Hyperlink"/>
            <w:rFonts w:eastAsiaTheme="majorEastAsia"/>
            <w:noProof/>
          </w:rPr>
          <w:t>.12</w:t>
        </w:r>
        <w:r w:rsidR="0098293A">
          <w:rPr>
            <w:rFonts w:asciiTheme="minorHAnsi" w:eastAsiaTheme="minorEastAsia" w:hAnsiTheme="minorHAnsi" w:cstheme="minorBidi"/>
            <w:noProof/>
            <w:sz w:val="22"/>
            <w:szCs w:val="22"/>
          </w:rPr>
          <w:tab/>
        </w:r>
        <w:r w:rsidR="0098293A" w:rsidRPr="00F03F5E">
          <w:rPr>
            <w:rStyle w:val="Hyperlink"/>
            <w:rFonts w:eastAsiaTheme="majorEastAsia"/>
            <w:noProof/>
          </w:rPr>
          <w:t>HAZARD THREE: extreme winter weather</w:t>
        </w:r>
        <w:r w:rsidR="0098293A">
          <w:rPr>
            <w:noProof/>
            <w:webHidden/>
          </w:rPr>
          <w:tab/>
        </w:r>
        <w:r w:rsidR="00315F77">
          <w:rPr>
            <w:noProof/>
            <w:webHidden/>
          </w:rPr>
          <w:fldChar w:fldCharType="begin"/>
        </w:r>
        <w:r w:rsidR="0098293A">
          <w:rPr>
            <w:noProof/>
            <w:webHidden/>
          </w:rPr>
          <w:instrText xml:space="preserve"> PAGEREF _Toc339212094 \h </w:instrText>
        </w:r>
        <w:r w:rsidR="00315F77">
          <w:rPr>
            <w:noProof/>
            <w:webHidden/>
          </w:rPr>
        </w:r>
        <w:r w:rsidR="00315F77">
          <w:rPr>
            <w:noProof/>
            <w:webHidden/>
          </w:rPr>
          <w:fldChar w:fldCharType="separate"/>
        </w:r>
        <w:r w:rsidR="00C1324B">
          <w:rPr>
            <w:noProof/>
            <w:webHidden/>
          </w:rPr>
          <w:t>28</w:t>
        </w:r>
        <w:r w:rsidR="00315F77">
          <w:rPr>
            <w:noProof/>
            <w:webHidden/>
          </w:rPr>
          <w:fldChar w:fldCharType="end"/>
        </w:r>
      </w:hyperlink>
    </w:p>
    <w:p w:rsidR="0098293A" w:rsidRDefault="000E333B" w:rsidP="0041673E">
      <w:pPr>
        <w:pStyle w:val="TOC2"/>
        <w:tabs>
          <w:tab w:val="left" w:pos="1100"/>
          <w:tab w:val="right" w:leader="dot" w:pos="9016"/>
        </w:tabs>
        <w:rPr>
          <w:noProof/>
        </w:rPr>
      </w:pPr>
      <w:hyperlink w:anchor="_Toc339212095" w:history="1">
        <w:r w:rsidR="00D70E51">
          <w:rPr>
            <w:rStyle w:val="Hyperlink"/>
            <w:rFonts w:eastAsiaTheme="majorEastAsia"/>
            <w:noProof/>
          </w:rPr>
          <w:t>5</w:t>
        </w:r>
        <w:r w:rsidR="0098293A" w:rsidRPr="00F03F5E">
          <w:rPr>
            <w:rStyle w:val="Hyperlink"/>
            <w:rFonts w:eastAsiaTheme="majorEastAsia"/>
            <w:noProof/>
          </w:rPr>
          <w:t>.13</w:t>
        </w:r>
        <w:r w:rsidR="0098293A">
          <w:rPr>
            <w:rFonts w:asciiTheme="minorHAnsi" w:eastAsiaTheme="minorEastAsia" w:hAnsiTheme="minorHAnsi" w:cstheme="minorBidi"/>
            <w:noProof/>
            <w:sz w:val="22"/>
            <w:szCs w:val="22"/>
          </w:rPr>
          <w:tab/>
        </w:r>
        <w:r w:rsidR="0098293A" w:rsidRPr="00F03F5E">
          <w:rPr>
            <w:rStyle w:val="Hyperlink"/>
            <w:rFonts w:eastAsiaTheme="majorEastAsia"/>
            <w:noProof/>
          </w:rPr>
          <w:t>HAZARD FOUR: vessels refuelling</w:t>
        </w:r>
        <w:r w:rsidR="0098293A">
          <w:rPr>
            <w:noProof/>
            <w:webHidden/>
          </w:rPr>
          <w:tab/>
        </w:r>
        <w:r w:rsidR="00315F77">
          <w:rPr>
            <w:noProof/>
            <w:webHidden/>
          </w:rPr>
          <w:fldChar w:fldCharType="begin"/>
        </w:r>
        <w:r w:rsidR="0098293A">
          <w:rPr>
            <w:noProof/>
            <w:webHidden/>
          </w:rPr>
          <w:instrText xml:space="preserve"> PAGEREF _Toc339212095 \h </w:instrText>
        </w:r>
        <w:r w:rsidR="00315F77">
          <w:rPr>
            <w:noProof/>
            <w:webHidden/>
          </w:rPr>
        </w:r>
        <w:r w:rsidR="00315F77">
          <w:rPr>
            <w:noProof/>
            <w:webHidden/>
          </w:rPr>
          <w:fldChar w:fldCharType="separate"/>
        </w:r>
        <w:r w:rsidR="00C1324B">
          <w:rPr>
            <w:noProof/>
            <w:webHidden/>
          </w:rPr>
          <w:t>29</w:t>
        </w:r>
        <w:r w:rsidR="00315F77">
          <w:rPr>
            <w:noProof/>
            <w:webHidden/>
          </w:rPr>
          <w:fldChar w:fldCharType="end"/>
        </w:r>
      </w:hyperlink>
    </w:p>
    <w:p w:rsidR="00673D6C" w:rsidRPr="00673D6C" w:rsidRDefault="000E333B" w:rsidP="0041673E">
      <w:pPr>
        <w:pStyle w:val="TOC1"/>
        <w:tabs>
          <w:tab w:val="right" w:leader="dot" w:pos="9016"/>
        </w:tabs>
        <w:rPr>
          <w:rFonts w:asciiTheme="minorHAnsi" w:eastAsiaTheme="minorEastAsia" w:hAnsiTheme="minorHAnsi" w:cstheme="minorBidi"/>
          <w:noProof/>
          <w:sz w:val="22"/>
          <w:szCs w:val="22"/>
        </w:rPr>
      </w:pPr>
      <w:hyperlink w:anchor="_Toc339212072" w:history="1">
        <w:r w:rsidR="00673D6C">
          <w:rPr>
            <w:rStyle w:val="Hyperlink"/>
            <w:rFonts w:eastAsiaTheme="majorEastAsia"/>
            <w:noProof/>
          </w:rPr>
          <w:t>Photograph 7 Fishermen’s shelter at the end of the Cobbs pier.</w:t>
        </w:r>
        <w:r w:rsidR="00673D6C">
          <w:rPr>
            <w:noProof/>
            <w:webHidden/>
          </w:rPr>
          <w:tab/>
        </w:r>
        <w:r w:rsidR="004A7081">
          <w:rPr>
            <w:noProof/>
            <w:webHidden/>
          </w:rPr>
          <w:t>30</w:t>
        </w:r>
      </w:hyperlink>
    </w:p>
    <w:p w:rsidR="0098293A" w:rsidRDefault="000E333B" w:rsidP="0041673E">
      <w:pPr>
        <w:pStyle w:val="TOC2"/>
        <w:tabs>
          <w:tab w:val="left" w:pos="1100"/>
          <w:tab w:val="right" w:leader="dot" w:pos="9016"/>
        </w:tabs>
        <w:rPr>
          <w:rFonts w:asciiTheme="minorHAnsi" w:eastAsiaTheme="minorEastAsia" w:hAnsiTheme="minorHAnsi" w:cstheme="minorBidi"/>
          <w:noProof/>
          <w:sz w:val="22"/>
          <w:szCs w:val="22"/>
        </w:rPr>
      </w:pPr>
      <w:hyperlink w:anchor="_Toc339212097" w:history="1">
        <w:r w:rsidR="00D70E51">
          <w:rPr>
            <w:rStyle w:val="Hyperlink"/>
            <w:rFonts w:eastAsiaTheme="majorEastAsia"/>
            <w:noProof/>
          </w:rPr>
          <w:t>5</w:t>
        </w:r>
        <w:r w:rsidR="0098293A" w:rsidRPr="00F03F5E">
          <w:rPr>
            <w:rStyle w:val="Hyperlink"/>
            <w:rFonts w:eastAsiaTheme="majorEastAsia"/>
            <w:noProof/>
          </w:rPr>
          <w:t>.14</w:t>
        </w:r>
        <w:r w:rsidR="0098293A">
          <w:rPr>
            <w:rFonts w:asciiTheme="minorHAnsi" w:eastAsiaTheme="minorEastAsia" w:hAnsiTheme="minorHAnsi" w:cstheme="minorBidi"/>
            <w:noProof/>
            <w:sz w:val="22"/>
            <w:szCs w:val="22"/>
          </w:rPr>
          <w:tab/>
        </w:r>
        <w:r w:rsidR="0098293A" w:rsidRPr="00F03F5E">
          <w:rPr>
            <w:rStyle w:val="Hyperlink"/>
            <w:rFonts w:eastAsiaTheme="majorEastAsia"/>
            <w:noProof/>
          </w:rPr>
          <w:t>HAZARD FIVE: fire</w:t>
        </w:r>
        <w:r w:rsidR="0098293A">
          <w:rPr>
            <w:noProof/>
            <w:webHidden/>
          </w:rPr>
          <w:tab/>
        </w:r>
        <w:r w:rsidR="00F24885">
          <w:rPr>
            <w:noProof/>
            <w:webHidden/>
          </w:rPr>
          <w:t>30</w:t>
        </w:r>
      </w:hyperlink>
    </w:p>
    <w:p w:rsidR="0098293A" w:rsidRDefault="000E333B" w:rsidP="0041673E">
      <w:pPr>
        <w:pStyle w:val="TOC2"/>
        <w:tabs>
          <w:tab w:val="left" w:pos="1100"/>
          <w:tab w:val="right" w:leader="dot" w:pos="9016"/>
        </w:tabs>
        <w:rPr>
          <w:rFonts w:asciiTheme="minorHAnsi" w:eastAsiaTheme="minorEastAsia" w:hAnsiTheme="minorHAnsi" w:cstheme="minorBidi"/>
          <w:noProof/>
          <w:sz w:val="22"/>
          <w:szCs w:val="22"/>
        </w:rPr>
      </w:pPr>
      <w:hyperlink w:anchor="_Toc339212098" w:history="1">
        <w:r w:rsidR="00D70E51">
          <w:rPr>
            <w:rStyle w:val="Hyperlink"/>
            <w:rFonts w:eastAsiaTheme="majorEastAsia"/>
            <w:noProof/>
          </w:rPr>
          <w:t>5</w:t>
        </w:r>
        <w:r w:rsidR="0098293A" w:rsidRPr="00F03F5E">
          <w:rPr>
            <w:rStyle w:val="Hyperlink"/>
            <w:rFonts w:eastAsiaTheme="majorEastAsia"/>
            <w:noProof/>
          </w:rPr>
          <w:t>.15</w:t>
        </w:r>
        <w:r w:rsidR="0098293A">
          <w:rPr>
            <w:rFonts w:asciiTheme="minorHAnsi" w:eastAsiaTheme="minorEastAsia" w:hAnsiTheme="minorHAnsi" w:cstheme="minorBidi"/>
            <w:noProof/>
            <w:sz w:val="22"/>
            <w:szCs w:val="22"/>
          </w:rPr>
          <w:tab/>
        </w:r>
        <w:r w:rsidR="0098293A" w:rsidRPr="00F03F5E">
          <w:rPr>
            <w:rStyle w:val="Hyperlink"/>
            <w:rFonts w:eastAsiaTheme="majorEastAsia"/>
            <w:noProof/>
          </w:rPr>
          <w:t>HAZARD SIX: Moving craft on slipways and in boat parks</w:t>
        </w:r>
        <w:r w:rsidR="0098293A">
          <w:rPr>
            <w:noProof/>
            <w:webHidden/>
          </w:rPr>
          <w:tab/>
        </w:r>
        <w:r w:rsidR="00315F77">
          <w:rPr>
            <w:noProof/>
            <w:webHidden/>
          </w:rPr>
          <w:fldChar w:fldCharType="begin"/>
        </w:r>
        <w:r w:rsidR="0098293A">
          <w:rPr>
            <w:noProof/>
            <w:webHidden/>
          </w:rPr>
          <w:instrText xml:space="preserve"> PAGEREF _Toc339212098 \h </w:instrText>
        </w:r>
        <w:r w:rsidR="00315F77">
          <w:rPr>
            <w:noProof/>
            <w:webHidden/>
          </w:rPr>
        </w:r>
        <w:r w:rsidR="00315F77">
          <w:rPr>
            <w:noProof/>
            <w:webHidden/>
          </w:rPr>
          <w:fldChar w:fldCharType="separate"/>
        </w:r>
        <w:r w:rsidR="00C1324B">
          <w:rPr>
            <w:noProof/>
            <w:webHidden/>
          </w:rPr>
          <w:t>31</w:t>
        </w:r>
        <w:r w:rsidR="00315F77">
          <w:rPr>
            <w:noProof/>
            <w:webHidden/>
          </w:rPr>
          <w:fldChar w:fldCharType="end"/>
        </w:r>
      </w:hyperlink>
    </w:p>
    <w:p w:rsidR="0098293A" w:rsidRDefault="000E333B" w:rsidP="0041673E">
      <w:pPr>
        <w:pStyle w:val="TOC2"/>
        <w:tabs>
          <w:tab w:val="left" w:pos="1100"/>
          <w:tab w:val="right" w:leader="dot" w:pos="9016"/>
        </w:tabs>
        <w:rPr>
          <w:noProof/>
        </w:rPr>
      </w:pPr>
      <w:hyperlink w:anchor="_Toc339212099" w:history="1">
        <w:r w:rsidR="00D70E51">
          <w:rPr>
            <w:rStyle w:val="Hyperlink"/>
            <w:rFonts w:eastAsiaTheme="majorEastAsia"/>
            <w:noProof/>
          </w:rPr>
          <w:t>5</w:t>
        </w:r>
        <w:r w:rsidR="0098293A" w:rsidRPr="00F03F5E">
          <w:rPr>
            <w:rStyle w:val="Hyperlink"/>
            <w:rFonts w:eastAsiaTheme="majorEastAsia"/>
            <w:noProof/>
          </w:rPr>
          <w:t>.16</w:t>
        </w:r>
        <w:r w:rsidR="0098293A">
          <w:rPr>
            <w:rFonts w:asciiTheme="minorHAnsi" w:eastAsiaTheme="minorEastAsia" w:hAnsiTheme="minorHAnsi" w:cstheme="minorBidi"/>
            <w:noProof/>
            <w:sz w:val="22"/>
            <w:szCs w:val="22"/>
          </w:rPr>
          <w:tab/>
        </w:r>
        <w:r w:rsidR="0098293A" w:rsidRPr="00F03F5E">
          <w:rPr>
            <w:rStyle w:val="Hyperlink"/>
            <w:rFonts w:eastAsiaTheme="majorEastAsia"/>
            <w:noProof/>
          </w:rPr>
          <w:t>HAZARD SEVEN: The Harbour beach area and swimming</w:t>
        </w:r>
        <w:r w:rsidR="0098293A">
          <w:rPr>
            <w:noProof/>
            <w:webHidden/>
          </w:rPr>
          <w:tab/>
        </w:r>
        <w:r w:rsidR="00315F77">
          <w:rPr>
            <w:noProof/>
            <w:webHidden/>
          </w:rPr>
          <w:fldChar w:fldCharType="begin"/>
        </w:r>
        <w:r w:rsidR="0098293A">
          <w:rPr>
            <w:noProof/>
            <w:webHidden/>
          </w:rPr>
          <w:instrText xml:space="preserve"> PAGEREF _Toc339212099 \h </w:instrText>
        </w:r>
        <w:r w:rsidR="00315F77">
          <w:rPr>
            <w:noProof/>
            <w:webHidden/>
          </w:rPr>
        </w:r>
        <w:r w:rsidR="00315F77">
          <w:rPr>
            <w:noProof/>
            <w:webHidden/>
          </w:rPr>
          <w:fldChar w:fldCharType="separate"/>
        </w:r>
        <w:r w:rsidR="00C1324B">
          <w:rPr>
            <w:noProof/>
            <w:webHidden/>
          </w:rPr>
          <w:t>32</w:t>
        </w:r>
        <w:r w:rsidR="00315F77">
          <w:rPr>
            <w:noProof/>
            <w:webHidden/>
          </w:rPr>
          <w:fldChar w:fldCharType="end"/>
        </w:r>
      </w:hyperlink>
    </w:p>
    <w:p w:rsidR="009B1046" w:rsidRPr="00673D6C" w:rsidRDefault="000E333B" w:rsidP="0041673E">
      <w:pPr>
        <w:pStyle w:val="TOC1"/>
        <w:tabs>
          <w:tab w:val="right" w:leader="dot" w:pos="9016"/>
        </w:tabs>
        <w:rPr>
          <w:rFonts w:asciiTheme="minorHAnsi" w:eastAsiaTheme="minorEastAsia" w:hAnsiTheme="minorHAnsi" w:cstheme="minorBidi"/>
          <w:noProof/>
          <w:sz w:val="22"/>
          <w:szCs w:val="22"/>
        </w:rPr>
      </w:pPr>
      <w:hyperlink w:anchor="_Toc339212072" w:history="1">
        <w:r w:rsidR="009B1046">
          <w:rPr>
            <w:rStyle w:val="Hyperlink"/>
            <w:rFonts w:eastAsiaTheme="majorEastAsia"/>
            <w:noProof/>
          </w:rPr>
          <w:t>Photograph 8 View across the harbour with sandbank visable in the centre</w:t>
        </w:r>
        <w:r w:rsidR="009B1046">
          <w:rPr>
            <w:noProof/>
            <w:webHidden/>
          </w:rPr>
          <w:tab/>
          <w:t>32</w:t>
        </w:r>
      </w:hyperlink>
    </w:p>
    <w:p w:rsidR="0098293A" w:rsidRDefault="009B1046" w:rsidP="0041673E">
      <w:pPr>
        <w:pStyle w:val="TOC2"/>
        <w:tabs>
          <w:tab w:val="left" w:pos="1100"/>
          <w:tab w:val="right" w:leader="dot" w:pos="9016"/>
        </w:tabs>
        <w:ind w:left="0"/>
        <w:rPr>
          <w:rFonts w:asciiTheme="minorHAnsi" w:eastAsiaTheme="minorEastAsia" w:hAnsiTheme="minorHAnsi" w:cstheme="minorBidi"/>
          <w:noProof/>
          <w:sz w:val="22"/>
          <w:szCs w:val="22"/>
        </w:rPr>
      </w:pPr>
      <w:r>
        <w:rPr>
          <w:rFonts w:eastAsiaTheme="minorEastAsia"/>
        </w:rPr>
        <w:t xml:space="preserve">   </w:t>
      </w:r>
      <w:hyperlink w:anchor="_Toc339212101" w:history="1">
        <w:r w:rsidR="00D70E51">
          <w:rPr>
            <w:rStyle w:val="Hyperlink"/>
            <w:rFonts w:eastAsiaTheme="majorEastAsia"/>
            <w:noProof/>
          </w:rPr>
          <w:t>5</w:t>
        </w:r>
        <w:r w:rsidR="0098293A" w:rsidRPr="00F03F5E">
          <w:rPr>
            <w:rStyle w:val="Hyperlink"/>
            <w:rFonts w:eastAsiaTheme="majorEastAsia"/>
            <w:noProof/>
          </w:rPr>
          <w:t>.17</w:t>
        </w:r>
        <w:r w:rsidR="0098293A">
          <w:rPr>
            <w:rFonts w:asciiTheme="minorHAnsi" w:eastAsiaTheme="minorEastAsia" w:hAnsiTheme="minorHAnsi" w:cstheme="minorBidi"/>
            <w:noProof/>
            <w:sz w:val="22"/>
            <w:szCs w:val="22"/>
          </w:rPr>
          <w:tab/>
        </w:r>
        <w:r w:rsidR="0098293A" w:rsidRPr="00F03F5E">
          <w:rPr>
            <w:rStyle w:val="Hyperlink"/>
            <w:rFonts w:eastAsiaTheme="majorEastAsia"/>
            <w:noProof/>
          </w:rPr>
          <w:t>HAZARD EIGHT: loading and unloading goods</w:t>
        </w:r>
        <w:r w:rsidR="0098293A">
          <w:rPr>
            <w:noProof/>
            <w:webHidden/>
          </w:rPr>
          <w:tab/>
        </w:r>
        <w:r w:rsidR="00315F77">
          <w:rPr>
            <w:noProof/>
            <w:webHidden/>
          </w:rPr>
          <w:fldChar w:fldCharType="begin"/>
        </w:r>
        <w:r w:rsidR="0098293A">
          <w:rPr>
            <w:noProof/>
            <w:webHidden/>
          </w:rPr>
          <w:instrText xml:space="preserve"> PAGEREF _Toc339212101 \h </w:instrText>
        </w:r>
        <w:r w:rsidR="00315F77">
          <w:rPr>
            <w:noProof/>
            <w:webHidden/>
          </w:rPr>
        </w:r>
        <w:r w:rsidR="00315F77">
          <w:rPr>
            <w:noProof/>
            <w:webHidden/>
          </w:rPr>
          <w:fldChar w:fldCharType="separate"/>
        </w:r>
        <w:r w:rsidR="00C1324B">
          <w:rPr>
            <w:noProof/>
            <w:webHidden/>
          </w:rPr>
          <w:t>33</w:t>
        </w:r>
        <w:r w:rsidR="00315F77">
          <w:rPr>
            <w:noProof/>
            <w:webHidden/>
          </w:rPr>
          <w:fldChar w:fldCharType="end"/>
        </w:r>
      </w:hyperlink>
    </w:p>
    <w:p w:rsidR="0098293A" w:rsidRDefault="000E333B" w:rsidP="0041673E">
      <w:pPr>
        <w:pStyle w:val="TOC2"/>
        <w:tabs>
          <w:tab w:val="left" w:pos="1100"/>
          <w:tab w:val="right" w:leader="dot" w:pos="9016"/>
        </w:tabs>
        <w:rPr>
          <w:rFonts w:asciiTheme="minorHAnsi" w:eastAsiaTheme="minorEastAsia" w:hAnsiTheme="minorHAnsi" w:cstheme="minorBidi"/>
          <w:noProof/>
          <w:sz w:val="22"/>
          <w:szCs w:val="22"/>
        </w:rPr>
      </w:pPr>
      <w:hyperlink w:anchor="_Toc339212102" w:history="1">
        <w:r w:rsidR="00D70E51">
          <w:rPr>
            <w:rStyle w:val="Hyperlink"/>
            <w:rFonts w:eastAsiaTheme="majorEastAsia"/>
            <w:noProof/>
          </w:rPr>
          <w:t>5</w:t>
        </w:r>
        <w:r w:rsidR="0098293A" w:rsidRPr="00F03F5E">
          <w:rPr>
            <w:rStyle w:val="Hyperlink"/>
            <w:rFonts w:eastAsiaTheme="majorEastAsia"/>
            <w:noProof/>
          </w:rPr>
          <w:t>.18</w:t>
        </w:r>
        <w:r w:rsidR="0098293A">
          <w:rPr>
            <w:rFonts w:asciiTheme="minorHAnsi" w:eastAsiaTheme="minorEastAsia" w:hAnsiTheme="minorHAnsi" w:cstheme="minorBidi"/>
            <w:noProof/>
            <w:sz w:val="22"/>
            <w:szCs w:val="22"/>
          </w:rPr>
          <w:tab/>
        </w:r>
        <w:r w:rsidR="0098293A" w:rsidRPr="00F03F5E">
          <w:rPr>
            <w:rStyle w:val="Hyperlink"/>
            <w:rFonts w:eastAsiaTheme="majorEastAsia"/>
            <w:noProof/>
          </w:rPr>
          <w:t>HAZARD NINE: Passengers embarking and disembarking</w:t>
        </w:r>
        <w:r w:rsidR="0098293A">
          <w:rPr>
            <w:noProof/>
            <w:webHidden/>
          </w:rPr>
          <w:tab/>
        </w:r>
        <w:r w:rsidR="00315F77">
          <w:rPr>
            <w:noProof/>
            <w:webHidden/>
          </w:rPr>
          <w:fldChar w:fldCharType="begin"/>
        </w:r>
        <w:r w:rsidR="0098293A">
          <w:rPr>
            <w:noProof/>
            <w:webHidden/>
          </w:rPr>
          <w:instrText xml:space="preserve"> PAGEREF _Toc339212102 \h </w:instrText>
        </w:r>
        <w:r w:rsidR="00315F77">
          <w:rPr>
            <w:noProof/>
            <w:webHidden/>
          </w:rPr>
        </w:r>
        <w:r w:rsidR="00315F77">
          <w:rPr>
            <w:noProof/>
            <w:webHidden/>
          </w:rPr>
          <w:fldChar w:fldCharType="separate"/>
        </w:r>
        <w:r w:rsidR="00C1324B">
          <w:rPr>
            <w:noProof/>
            <w:webHidden/>
          </w:rPr>
          <w:t>33</w:t>
        </w:r>
        <w:r w:rsidR="00315F77">
          <w:rPr>
            <w:noProof/>
            <w:webHidden/>
          </w:rPr>
          <w:fldChar w:fldCharType="end"/>
        </w:r>
      </w:hyperlink>
    </w:p>
    <w:p w:rsidR="0098293A" w:rsidRDefault="000E333B" w:rsidP="0041673E">
      <w:pPr>
        <w:pStyle w:val="TOC2"/>
        <w:tabs>
          <w:tab w:val="left" w:pos="1100"/>
          <w:tab w:val="right" w:leader="dot" w:pos="9016"/>
        </w:tabs>
        <w:rPr>
          <w:rFonts w:asciiTheme="minorHAnsi" w:eastAsiaTheme="minorEastAsia" w:hAnsiTheme="minorHAnsi" w:cstheme="minorBidi"/>
          <w:noProof/>
          <w:sz w:val="22"/>
          <w:szCs w:val="22"/>
        </w:rPr>
      </w:pPr>
      <w:hyperlink w:anchor="_Toc339212103" w:history="1">
        <w:r w:rsidR="00D70E51">
          <w:rPr>
            <w:rStyle w:val="Hyperlink"/>
            <w:rFonts w:eastAsiaTheme="majorEastAsia"/>
            <w:noProof/>
          </w:rPr>
          <w:t>5</w:t>
        </w:r>
        <w:r w:rsidR="0098293A" w:rsidRPr="00F03F5E">
          <w:rPr>
            <w:rStyle w:val="Hyperlink"/>
            <w:rFonts w:eastAsiaTheme="majorEastAsia"/>
            <w:noProof/>
          </w:rPr>
          <w:t>.19</w:t>
        </w:r>
        <w:r w:rsidR="0098293A">
          <w:rPr>
            <w:rFonts w:asciiTheme="minorHAnsi" w:eastAsiaTheme="minorEastAsia" w:hAnsiTheme="minorHAnsi" w:cstheme="minorBidi"/>
            <w:noProof/>
            <w:sz w:val="22"/>
            <w:szCs w:val="22"/>
          </w:rPr>
          <w:tab/>
        </w:r>
        <w:r w:rsidR="0098293A" w:rsidRPr="00F03F5E">
          <w:rPr>
            <w:rStyle w:val="Hyperlink"/>
            <w:rFonts w:eastAsiaTheme="majorEastAsia"/>
            <w:noProof/>
          </w:rPr>
          <w:t>HAZARD TEN: Persons falling from Piers</w:t>
        </w:r>
        <w:r w:rsidR="0098293A">
          <w:rPr>
            <w:noProof/>
            <w:webHidden/>
          </w:rPr>
          <w:tab/>
        </w:r>
        <w:r w:rsidR="00315F77">
          <w:rPr>
            <w:noProof/>
            <w:webHidden/>
          </w:rPr>
          <w:fldChar w:fldCharType="begin"/>
        </w:r>
        <w:r w:rsidR="0098293A">
          <w:rPr>
            <w:noProof/>
            <w:webHidden/>
          </w:rPr>
          <w:instrText xml:space="preserve"> PAGEREF _Toc339212103 \h </w:instrText>
        </w:r>
        <w:r w:rsidR="00315F77">
          <w:rPr>
            <w:noProof/>
            <w:webHidden/>
          </w:rPr>
        </w:r>
        <w:r w:rsidR="00315F77">
          <w:rPr>
            <w:noProof/>
            <w:webHidden/>
          </w:rPr>
          <w:fldChar w:fldCharType="separate"/>
        </w:r>
        <w:r w:rsidR="00C1324B">
          <w:rPr>
            <w:noProof/>
            <w:webHidden/>
          </w:rPr>
          <w:t>34</w:t>
        </w:r>
        <w:r w:rsidR="00315F77">
          <w:rPr>
            <w:noProof/>
            <w:webHidden/>
          </w:rPr>
          <w:fldChar w:fldCharType="end"/>
        </w:r>
      </w:hyperlink>
    </w:p>
    <w:p w:rsidR="0098293A" w:rsidRDefault="000E333B" w:rsidP="0041673E">
      <w:pPr>
        <w:pStyle w:val="TOC1"/>
        <w:tabs>
          <w:tab w:val="left" w:pos="480"/>
          <w:tab w:val="right" w:leader="dot" w:pos="9016"/>
        </w:tabs>
        <w:rPr>
          <w:rFonts w:asciiTheme="minorHAnsi" w:eastAsiaTheme="minorEastAsia" w:hAnsiTheme="minorHAnsi" w:cstheme="minorBidi"/>
          <w:noProof/>
          <w:sz w:val="22"/>
          <w:szCs w:val="22"/>
        </w:rPr>
      </w:pPr>
      <w:hyperlink w:anchor="_Toc339212104" w:history="1">
        <w:r w:rsidR="00D70E51">
          <w:rPr>
            <w:rStyle w:val="Hyperlink"/>
            <w:rFonts w:eastAsiaTheme="majorEastAsia"/>
            <w:noProof/>
          </w:rPr>
          <w:t>6</w:t>
        </w:r>
        <w:r w:rsidR="0098293A">
          <w:rPr>
            <w:rFonts w:asciiTheme="minorHAnsi" w:eastAsiaTheme="minorEastAsia" w:hAnsiTheme="minorHAnsi" w:cstheme="minorBidi"/>
            <w:noProof/>
            <w:sz w:val="22"/>
            <w:szCs w:val="22"/>
          </w:rPr>
          <w:tab/>
        </w:r>
        <w:r w:rsidR="0098293A" w:rsidRPr="00F03F5E">
          <w:rPr>
            <w:rStyle w:val="Hyperlink"/>
            <w:rFonts w:eastAsiaTheme="majorEastAsia"/>
            <w:noProof/>
          </w:rPr>
          <w:t>EMERGENCY RESPONSE PLAN</w:t>
        </w:r>
        <w:r w:rsidR="0098293A">
          <w:rPr>
            <w:noProof/>
            <w:webHidden/>
          </w:rPr>
          <w:tab/>
        </w:r>
        <w:r w:rsidR="00315F77">
          <w:rPr>
            <w:noProof/>
            <w:webHidden/>
          </w:rPr>
          <w:fldChar w:fldCharType="begin"/>
        </w:r>
        <w:r w:rsidR="0098293A">
          <w:rPr>
            <w:noProof/>
            <w:webHidden/>
          </w:rPr>
          <w:instrText xml:space="preserve"> PAGEREF _Toc339212104 \h </w:instrText>
        </w:r>
        <w:r w:rsidR="00315F77">
          <w:rPr>
            <w:noProof/>
            <w:webHidden/>
          </w:rPr>
        </w:r>
        <w:r w:rsidR="00315F77">
          <w:rPr>
            <w:noProof/>
            <w:webHidden/>
          </w:rPr>
          <w:fldChar w:fldCharType="separate"/>
        </w:r>
        <w:r w:rsidR="00C1324B">
          <w:rPr>
            <w:noProof/>
            <w:webHidden/>
          </w:rPr>
          <w:t>34</w:t>
        </w:r>
        <w:r w:rsidR="00315F77">
          <w:rPr>
            <w:noProof/>
            <w:webHidden/>
          </w:rPr>
          <w:fldChar w:fldCharType="end"/>
        </w:r>
      </w:hyperlink>
    </w:p>
    <w:p w:rsidR="0098293A" w:rsidRDefault="000E333B" w:rsidP="0041673E">
      <w:pPr>
        <w:pStyle w:val="TOC2"/>
        <w:tabs>
          <w:tab w:val="left" w:pos="880"/>
          <w:tab w:val="right" w:leader="dot" w:pos="9016"/>
        </w:tabs>
        <w:rPr>
          <w:rFonts w:asciiTheme="minorHAnsi" w:eastAsiaTheme="minorEastAsia" w:hAnsiTheme="minorHAnsi" w:cstheme="minorBidi"/>
          <w:noProof/>
          <w:sz w:val="22"/>
          <w:szCs w:val="22"/>
        </w:rPr>
      </w:pPr>
      <w:hyperlink w:anchor="_Toc339212105" w:history="1">
        <w:r w:rsidR="00D70E51">
          <w:rPr>
            <w:rStyle w:val="Hyperlink"/>
            <w:rFonts w:eastAsiaTheme="majorEastAsia"/>
            <w:noProof/>
          </w:rPr>
          <w:t>6</w:t>
        </w:r>
        <w:r w:rsidR="0098293A" w:rsidRPr="00F03F5E">
          <w:rPr>
            <w:rStyle w:val="Hyperlink"/>
            <w:rFonts w:eastAsiaTheme="majorEastAsia"/>
            <w:noProof/>
          </w:rPr>
          <w:t>.1</w:t>
        </w:r>
        <w:r w:rsidR="0098293A">
          <w:rPr>
            <w:rFonts w:asciiTheme="minorHAnsi" w:eastAsiaTheme="minorEastAsia" w:hAnsiTheme="minorHAnsi" w:cstheme="minorBidi"/>
            <w:noProof/>
            <w:sz w:val="22"/>
            <w:szCs w:val="22"/>
          </w:rPr>
          <w:tab/>
        </w:r>
        <w:r w:rsidR="0098293A" w:rsidRPr="00F03F5E">
          <w:rPr>
            <w:rStyle w:val="Hyperlink"/>
            <w:rFonts w:eastAsiaTheme="majorEastAsia"/>
            <w:noProof/>
          </w:rPr>
          <w:t>Assigned Areas Of Responsibility</w:t>
        </w:r>
        <w:r w:rsidR="0098293A">
          <w:rPr>
            <w:noProof/>
            <w:webHidden/>
          </w:rPr>
          <w:tab/>
        </w:r>
        <w:r w:rsidR="00315F77">
          <w:rPr>
            <w:noProof/>
            <w:webHidden/>
          </w:rPr>
          <w:fldChar w:fldCharType="begin"/>
        </w:r>
        <w:r w:rsidR="0098293A">
          <w:rPr>
            <w:noProof/>
            <w:webHidden/>
          </w:rPr>
          <w:instrText xml:space="preserve"> PAGEREF _Toc339212105 \h </w:instrText>
        </w:r>
        <w:r w:rsidR="00315F77">
          <w:rPr>
            <w:noProof/>
            <w:webHidden/>
          </w:rPr>
        </w:r>
        <w:r w:rsidR="00315F77">
          <w:rPr>
            <w:noProof/>
            <w:webHidden/>
          </w:rPr>
          <w:fldChar w:fldCharType="separate"/>
        </w:r>
        <w:r w:rsidR="00C1324B">
          <w:rPr>
            <w:noProof/>
            <w:webHidden/>
          </w:rPr>
          <w:t>34</w:t>
        </w:r>
        <w:r w:rsidR="00315F77">
          <w:rPr>
            <w:noProof/>
            <w:webHidden/>
          </w:rPr>
          <w:fldChar w:fldCharType="end"/>
        </w:r>
      </w:hyperlink>
    </w:p>
    <w:p w:rsidR="0098293A" w:rsidRDefault="00BE6223" w:rsidP="00BE6223">
      <w:pPr>
        <w:pStyle w:val="TOC3"/>
        <w:tabs>
          <w:tab w:val="left" w:pos="1320"/>
          <w:tab w:val="right" w:leader="dot" w:pos="9016"/>
        </w:tabs>
        <w:ind w:left="0"/>
        <w:rPr>
          <w:rFonts w:asciiTheme="minorHAnsi" w:eastAsiaTheme="minorEastAsia" w:hAnsiTheme="minorHAnsi" w:cstheme="minorBidi"/>
          <w:noProof/>
          <w:sz w:val="22"/>
          <w:szCs w:val="22"/>
        </w:rPr>
      </w:pPr>
      <w:r>
        <w:t xml:space="preserve">    </w:t>
      </w:r>
      <w:hyperlink w:anchor="_Toc339212106" w:history="1">
        <w:r w:rsidR="00D70E51">
          <w:rPr>
            <w:rStyle w:val="Hyperlink"/>
            <w:rFonts w:eastAsiaTheme="majorEastAsia"/>
            <w:noProof/>
          </w:rPr>
          <w:t>6</w:t>
        </w:r>
        <w:r w:rsidR="0098293A" w:rsidRPr="00F03F5E">
          <w:rPr>
            <w:rStyle w:val="Hyperlink"/>
            <w:rFonts w:eastAsiaTheme="majorEastAsia"/>
            <w:noProof/>
          </w:rPr>
          <w:t>.1.1</w:t>
        </w:r>
        <w:r w:rsidR="0098293A">
          <w:rPr>
            <w:rFonts w:asciiTheme="minorHAnsi" w:eastAsiaTheme="minorEastAsia" w:hAnsiTheme="minorHAnsi" w:cstheme="minorBidi"/>
            <w:noProof/>
            <w:sz w:val="22"/>
            <w:szCs w:val="22"/>
          </w:rPr>
          <w:tab/>
        </w:r>
        <w:r w:rsidR="0098293A" w:rsidRPr="00F03F5E">
          <w:rPr>
            <w:rStyle w:val="Hyperlink"/>
            <w:rFonts w:eastAsiaTheme="majorEastAsia"/>
            <w:noProof/>
          </w:rPr>
          <w:t>All vessels in the harbour approaches</w:t>
        </w:r>
        <w:r w:rsidR="0098293A">
          <w:rPr>
            <w:noProof/>
            <w:webHidden/>
          </w:rPr>
          <w:tab/>
        </w:r>
        <w:r w:rsidR="00315F77">
          <w:rPr>
            <w:noProof/>
            <w:webHidden/>
          </w:rPr>
          <w:fldChar w:fldCharType="begin"/>
        </w:r>
        <w:r w:rsidR="0098293A">
          <w:rPr>
            <w:noProof/>
            <w:webHidden/>
          </w:rPr>
          <w:instrText xml:space="preserve"> PAGEREF _Toc339212106 \h </w:instrText>
        </w:r>
        <w:r w:rsidR="00315F77">
          <w:rPr>
            <w:noProof/>
            <w:webHidden/>
          </w:rPr>
        </w:r>
        <w:r w:rsidR="00315F77">
          <w:rPr>
            <w:noProof/>
            <w:webHidden/>
          </w:rPr>
          <w:fldChar w:fldCharType="separate"/>
        </w:r>
        <w:r w:rsidR="00C1324B">
          <w:rPr>
            <w:noProof/>
            <w:webHidden/>
          </w:rPr>
          <w:t>34</w:t>
        </w:r>
        <w:r w:rsidR="00315F77">
          <w:rPr>
            <w:noProof/>
            <w:webHidden/>
          </w:rPr>
          <w:fldChar w:fldCharType="end"/>
        </w:r>
      </w:hyperlink>
    </w:p>
    <w:p w:rsidR="0098293A" w:rsidRDefault="00BE6223" w:rsidP="00BE6223">
      <w:pPr>
        <w:pStyle w:val="TOC3"/>
        <w:tabs>
          <w:tab w:val="left" w:pos="1320"/>
          <w:tab w:val="right" w:leader="dot" w:pos="9016"/>
        </w:tabs>
        <w:ind w:left="0"/>
        <w:rPr>
          <w:rFonts w:asciiTheme="minorHAnsi" w:eastAsiaTheme="minorEastAsia" w:hAnsiTheme="minorHAnsi" w:cstheme="minorBidi"/>
          <w:noProof/>
          <w:sz w:val="22"/>
          <w:szCs w:val="22"/>
        </w:rPr>
      </w:pPr>
      <w:r>
        <w:t xml:space="preserve">    </w:t>
      </w:r>
      <w:hyperlink w:anchor="_Toc339212107" w:history="1">
        <w:r w:rsidR="00D70E51">
          <w:rPr>
            <w:rStyle w:val="Hyperlink"/>
            <w:rFonts w:eastAsiaTheme="majorEastAsia"/>
            <w:noProof/>
          </w:rPr>
          <w:t>6</w:t>
        </w:r>
        <w:r w:rsidR="0098293A" w:rsidRPr="00F03F5E">
          <w:rPr>
            <w:rStyle w:val="Hyperlink"/>
            <w:rFonts w:eastAsiaTheme="majorEastAsia"/>
            <w:noProof/>
          </w:rPr>
          <w:t>.1.2</w:t>
        </w:r>
        <w:r w:rsidR="0098293A">
          <w:rPr>
            <w:rFonts w:asciiTheme="minorHAnsi" w:eastAsiaTheme="minorEastAsia" w:hAnsiTheme="minorHAnsi" w:cstheme="minorBidi"/>
            <w:noProof/>
            <w:sz w:val="22"/>
            <w:szCs w:val="22"/>
          </w:rPr>
          <w:tab/>
        </w:r>
        <w:r w:rsidR="0098293A" w:rsidRPr="00F03F5E">
          <w:rPr>
            <w:rStyle w:val="Hyperlink"/>
            <w:rFonts w:eastAsiaTheme="majorEastAsia"/>
            <w:noProof/>
          </w:rPr>
          <w:t>Craft in the harbour</w:t>
        </w:r>
        <w:r w:rsidR="0098293A">
          <w:rPr>
            <w:noProof/>
            <w:webHidden/>
          </w:rPr>
          <w:tab/>
        </w:r>
        <w:r w:rsidR="00315F77">
          <w:rPr>
            <w:noProof/>
            <w:webHidden/>
          </w:rPr>
          <w:fldChar w:fldCharType="begin"/>
        </w:r>
        <w:r w:rsidR="0098293A">
          <w:rPr>
            <w:noProof/>
            <w:webHidden/>
          </w:rPr>
          <w:instrText xml:space="preserve"> PAGEREF _Toc339212107 \h </w:instrText>
        </w:r>
        <w:r w:rsidR="00315F77">
          <w:rPr>
            <w:noProof/>
            <w:webHidden/>
          </w:rPr>
        </w:r>
        <w:r w:rsidR="00315F77">
          <w:rPr>
            <w:noProof/>
            <w:webHidden/>
          </w:rPr>
          <w:fldChar w:fldCharType="separate"/>
        </w:r>
        <w:r w:rsidR="00C1324B">
          <w:rPr>
            <w:noProof/>
            <w:webHidden/>
          </w:rPr>
          <w:t>34</w:t>
        </w:r>
        <w:r w:rsidR="00315F77">
          <w:rPr>
            <w:noProof/>
            <w:webHidden/>
          </w:rPr>
          <w:fldChar w:fldCharType="end"/>
        </w:r>
      </w:hyperlink>
    </w:p>
    <w:p w:rsidR="0098293A" w:rsidRDefault="00BE6223" w:rsidP="00BE6223">
      <w:pPr>
        <w:pStyle w:val="TOC3"/>
        <w:tabs>
          <w:tab w:val="left" w:pos="1320"/>
          <w:tab w:val="right" w:leader="dot" w:pos="9016"/>
        </w:tabs>
        <w:ind w:left="0"/>
        <w:rPr>
          <w:rFonts w:asciiTheme="minorHAnsi" w:eastAsiaTheme="minorEastAsia" w:hAnsiTheme="minorHAnsi" w:cstheme="minorBidi"/>
          <w:noProof/>
          <w:sz w:val="22"/>
          <w:szCs w:val="22"/>
        </w:rPr>
      </w:pPr>
      <w:r>
        <w:t xml:space="preserve">    </w:t>
      </w:r>
      <w:hyperlink w:anchor="_Toc339212108" w:history="1">
        <w:r w:rsidR="00D70E51">
          <w:rPr>
            <w:rStyle w:val="Hyperlink"/>
            <w:rFonts w:eastAsiaTheme="majorEastAsia"/>
            <w:noProof/>
          </w:rPr>
          <w:t>6</w:t>
        </w:r>
        <w:r w:rsidR="0098293A" w:rsidRPr="00F03F5E">
          <w:rPr>
            <w:rStyle w:val="Hyperlink"/>
            <w:rFonts w:eastAsiaTheme="majorEastAsia"/>
            <w:noProof/>
          </w:rPr>
          <w:t>.1.3</w:t>
        </w:r>
        <w:r w:rsidR="0098293A">
          <w:rPr>
            <w:rFonts w:asciiTheme="minorHAnsi" w:eastAsiaTheme="minorEastAsia" w:hAnsiTheme="minorHAnsi" w:cstheme="minorBidi"/>
            <w:noProof/>
            <w:sz w:val="22"/>
            <w:szCs w:val="22"/>
          </w:rPr>
          <w:tab/>
        </w:r>
        <w:r w:rsidR="0098293A" w:rsidRPr="00F03F5E">
          <w:rPr>
            <w:rStyle w:val="Hyperlink"/>
            <w:rFonts w:eastAsiaTheme="majorEastAsia"/>
            <w:noProof/>
          </w:rPr>
          <w:t>All craft alongside in the harbour</w:t>
        </w:r>
        <w:r w:rsidR="0098293A">
          <w:rPr>
            <w:noProof/>
            <w:webHidden/>
          </w:rPr>
          <w:tab/>
        </w:r>
        <w:r w:rsidR="00315F77">
          <w:rPr>
            <w:noProof/>
            <w:webHidden/>
          </w:rPr>
          <w:fldChar w:fldCharType="begin"/>
        </w:r>
        <w:r w:rsidR="0098293A">
          <w:rPr>
            <w:noProof/>
            <w:webHidden/>
          </w:rPr>
          <w:instrText xml:space="preserve"> PAGEREF _Toc339212108 \h </w:instrText>
        </w:r>
        <w:r w:rsidR="00315F77">
          <w:rPr>
            <w:noProof/>
            <w:webHidden/>
          </w:rPr>
        </w:r>
        <w:r w:rsidR="00315F77">
          <w:rPr>
            <w:noProof/>
            <w:webHidden/>
          </w:rPr>
          <w:fldChar w:fldCharType="separate"/>
        </w:r>
        <w:r w:rsidR="00C1324B">
          <w:rPr>
            <w:noProof/>
            <w:webHidden/>
          </w:rPr>
          <w:t>34</w:t>
        </w:r>
        <w:r w:rsidR="00315F77">
          <w:rPr>
            <w:noProof/>
            <w:webHidden/>
          </w:rPr>
          <w:fldChar w:fldCharType="end"/>
        </w:r>
      </w:hyperlink>
    </w:p>
    <w:p w:rsidR="0098293A" w:rsidRDefault="000E333B" w:rsidP="0041673E">
      <w:pPr>
        <w:pStyle w:val="TOC2"/>
        <w:tabs>
          <w:tab w:val="left" w:pos="880"/>
          <w:tab w:val="right" w:leader="dot" w:pos="9016"/>
        </w:tabs>
        <w:rPr>
          <w:rFonts w:asciiTheme="minorHAnsi" w:eastAsiaTheme="minorEastAsia" w:hAnsiTheme="minorHAnsi" w:cstheme="minorBidi"/>
          <w:noProof/>
          <w:sz w:val="22"/>
          <w:szCs w:val="22"/>
        </w:rPr>
      </w:pPr>
      <w:hyperlink w:anchor="_Toc339212109" w:history="1">
        <w:r w:rsidR="00D70E51">
          <w:rPr>
            <w:rStyle w:val="Hyperlink"/>
            <w:rFonts w:eastAsiaTheme="majorEastAsia"/>
            <w:noProof/>
          </w:rPr>
          <w:t>6</w:t>
        </w:r>
        <w:r w:rsidR="0098293A" w:rsidRPr="00F03F5E">
          <w:rPr>
            <w:rStyle w:val="Hyperlink"/>
            <w:rFonts w:eastAsiaTheme="majorEastAsia"/>
            <w:noProof/>
          </w:rPr>
          <w:t>.2</w:t>
        </w:r>
        <w:r w:rsidR="0098293A">
          <w:rPr>
            <w:rFonts w:asciiTheme="minorHAnsi" w:eastAsiaTheme="minorEastAsia" w:hAnsiTheme="minorHAnsi" w:cstheme="minorBidi"/>
            <w:noProof/>
            <w:sz w:val="22"/>
            <w:szCs w:val="22"/>
          </w:rPr>
          <w:tab/>
        </w:r>
        <w:r w:rsidR="0098293A" w:rsidRPr="00F03F5E">
          <w:rPr>
            <w:rStyle w:val="Hyperlink"/>
            <w:rFonts w:eastAsiaTheme="majorEastAsia"/>
            <w:noProof/>
          </w:rPr>
          <w:t>SOSREP</w:t>
        </w:r>
        <w:r w:rsidR="0098293A">
          <w:rPr>
            <w:noProof/>
            <w:webHidden/>
          </w:rPr>
          <w:tab/>
        </w:r>
        <w:r w:rsidR="00315F77">
          <w:rPr>
            <w:noProof/>
            <w:webHidden/>
          </w:rPr>
          <w:fldChar w:fldCharType="begin"/>
        </w:r>
        <w:r w:rsidR="0098293A">
          <w:rPr>
            <w:noProof/>
            <w:webHidden/>
          </w:rPr>
          <w:instrText xml:space="preserve"> PAGEREF _Toc339212109 \h </w:instrText>
        </w:r>
        <w:r w:rsidR="00315F77">
          <w:rPr>
            <w:noProof/>
            <w:webHidden/>
          </w:rPr>
        </w:r>
        <w:r w:rsidR="00315F77">
          <w:rPr>
            <w:noProof/>
            <w:webHidden/>
          </w:rPr>
          <w:fldChar w:fldCharType="separate"/>
        </w:r>
        <w:r w:rsidR="00C1324B">
          <w:rPr>
            <w:noProof/>
            <w:webHidden/>
          </w:rPr>
          <w:t>35</w:t>
        </w:r>
        <w:r w:rsidR="00315F77">
          <w:rPr>
            <w:noProof/>
            <w:webHidden/>
          </w:rPr>
          <w:fldChar w:fldCharType="end"/>
        </w:r>
      </w:hyperlink>
    </w:p>
    <w:p w:rsidR="0098293A" w:rsidRDefault="000E333B" w:rsidP="0041673E">
      <w:pPr>
        <w:pStyle w:val="TOC2"/>
        <w:tabs>
          <w:tab w:val="left" w:pos="880"/>
          <w:tab w:val="right" w:leader="dot" w:pos="9016"/>
        </w:tabs>
        <w:rPr>
          <w:rFonts w:asciiTheme="minorHAnsi" w:eastAsiaTheme="minorEastAsia" w:hAnsiTheme="minorHAnsi" w:cstheme="minorBidi"/>
          <w:noProof/>
          <w:sz w:val="22"/>
          <w:szCs w:val="22"/>
        </w:rPr>
      </w:pPr>
      <w:hyperlink w:anchor="_Toc339212110" w:history="1">
        <w:r w:rsidR="00D70E51">
          <w:rPr>
            <w:rStyle w:val="Hyperlink"/>
            <w:rFonts w:eastAsiaTheme="majorEastAsia"/>
            <w:noProof/>
          </w:rPr>
          <w:t>6</w:t>
        </w:r>
        <w:r w:rsidR="0098293A" w:rsidRPr="00F03F5E">
          <w:rPr>
            <w:rStyle w:val="Hyperlink"/>
            <w:rFonts w:eastAsiaTheme="majorEastAsia"/>
            <w:noProof/>
          </w:rPr>
          <w:t>.3</w:t>
        </w:r>
        <w:r w:rsidR="0098293A">
          <w:rPr>
            <w:rFonts w:asciiTheme="minorHAnsi" w:eastAsiaTheme="minorEastAsia" w:hAnsiTheme="minorHAnsi" w:cstheme="minorBidi"/>
            <w:noProof/>
            <w:sz w:val="22"/>
            <w:szCs w:val="22"/>
          </w:rPr>
          <w:tab/>
        </w:r>
        <w:r w:rsidR="0098293A" w:rsidRPr="00F03F5E">
          <w:rPr>
            <w:rStyle w:val="Hyperlink"/>
            <w:rFonts w:eastAsiaTheme="majorEastAsia"/>
            <w:noProof/>
          </w:rPr>
          <w:t>THE PLAN</w:t>
        </w:r>
        <w:r w:rsidR="0098293A">
          <w:rPr>
            <w:noProof/>
            <w:webHidden/>
          </w:rPr>
          <w:tab/>
        </w:r>
        <w:r w:rsidR="00315F77">
          <w:rPr>
            <w:noProof/>
            <w:webHidden/>
          </w:rPr>
          <w:fldChar w:fldCharType="begin"/>
        </w:r>
        <w:r w:rsidR="0098293A">
          <w:rPr>
            <w:noProof/>
            <w:webHidden/>
          </w:rPr>
          <w:instrText xml:space="preserve"> PAGEREF _Toc339212110 \h </w:instrText>
        </w:r>
        <w:r w:rsidR="00315F77">
          <w:rPr>
            <w:noProof/>
            <w:webHidden/>
          </w:rPr>
        </w:r>
        <w:r w:rsidR="00315F77">
          <w:rPr>
            <w:noProof/>
            <w:webHidden/>
          </w:rPr>
          <w:fldChar w:fldCharType="separate"/>
        </w:r>
        <w:r w:rsidR="00C1324B">
          <w:rPr>
            <w:noProof/>
            <w:webHidden/>
          </w:rPr>
          <w:t>35</w:t>
        </w:r>
        <w:r w:rsidR="00315F77">
          <w:rPr>
            <w:noProof/>
            <w:webHidden/>
          </w:rPr>
          <w:fldChar w:fldCharType="end"/>
        </w:r>
      </w:hyperlink>
    </w:p>
    <w:p w:rsidR="0098293A" w:rsidRDefault="00BE6223" w:rsidP="00BE6223">
      <w:pPr>
        <w:pStyle w:val="TOC3"/>
        <w:tabs>
          <w:tab w:val="left" w:pos="1320"/>
          <w:tab w:val="right" w:leader="dot" w:pos="9016"/>
        </w:tabs>
        <w:ind w:left="0"/>
        <w:rPr>
          <w:rFonts w:asciiTheme="minorHAnsi" w:eastAsiaTheme="minorEastAsia" w:hAnsiTheme="minorHAnsi" w:cstheme="minorBidi"/>
          <w:noProof/>
          <w:sz w:val="22"/>
          <w:szCs w:val="22"/>
        </w:rPr>
      </w:pPr>
      <w:r>
        <w:t xml:space="preserve">    </w:t>
      </w:r>
      <w:hyperlink w:anchor="_Toc339212111" w:history="1">
        <w:r w:rsidR="00D70E51">
          <w:rPr>
            <w:rStyle w:val="Hyperlink"/>
            <w:rFonts w:eastAsiaTheme="majorEastAsia"/>
            <w:noProof/>
          </w:rPr>
          <w:t>6</w:t>
        </w:r>
        <w:r w:rsidR="0098293A" w:rsidRPr="00F03F5E">
          <w:rPr>
            <w:rStyle w:val="Hyperlink"/>
            <w:rFonts w:eastAsiaTheme="majorEastAsia"/>
            <w:noProof/>
          </w:rPr>
          <w:t>.3.1</w:t>
        </w:r>
        <w:r w:rsidR="0098293A">
          <w:rPr>
            <w:rFonts w:asciiTheme="minorHAnsi" w:eastAsiaTheme="minorEastAsia" w:hAnsiTheme="minorHAnsi" w:cstheme="minorBidi"/>
            <w:noProof/>
            <w:sz w:val="22"/>
            <w:szCs w:val="22"/>
          </w:rPr>
          <w:tab/>
        </w:r>
        <w:r w:rsidR="0098293A" w:rsidRPr="00F03F5E">
          <w:rPr>
            <w:rStyle w:val="Hyperlink"/>
            <w:rFonts w:eastAsiaTheme="majorEastAsia"/>
            <w:noProof/>
          </w:rPr>
          <w:t>General</w:t>
        </w:r>
        <w:r w:rsidR="0098293A">
          <w:rPr>
            <w:noProof/>
            <w:webHidden/>
          </w:rPr>
          <w:tab/>
        </w:r>
        <w:r w:rsidR="00315F77">
          <w:rPr>
            <w:noProof/>
            <w:webHidden/>
          </w:rPr>
          <w:fldChar w:fldCharType="begin"/>
        </w:r>
        <w:r w:rsidR="0098293A">
          <w:rPr>
            <w:noProof/>
            <w:webHidden/>
          </w:rPr>
          <w:instrText xml:space="preserve"> PAGEREF _Toc339212111 \h </w:instrText>
        </w:r>
        <w:r w:rsidR="00315F77">
          <w:rPr>
            <w:noProof/>
            <w:webHidden/>
          </w:rPr>
        </w:r>
        <w:r w:rsidR="00315F77">
          <w:rPr>
            <w:noProof/>
            <w:webHidden/>
          </w:rPr>
          <w:fldChar w:fldCharType="separate"/>
        </w:r>
        <w:r w:rsidR="00C1324B">
          <w:rPr>
            <w:noProof/>
            <w:webHidden/>
          </w:rPr>
          <w:t>35</w:t>
        </w:r>
        <w:r w:rsidR="00315F77">
          <w:rPr>
            <w:noProof/>
            <w:webHidden/>
          </w:rPr>
          <w:fldChar w:fldCharType="end"/>
        </w:r>
      </w:hyperlink>
    </w:p>
    <w:p w:rsidR="0098293A" w:rsidRDefault="00BE6223" w:rsidP="00BE6223">
      <w:pPr>
        <w:pStyle w:val="TOC3"/>
        <w:tabs>
          <w:tab w:val="left" w:pos="1320"/>
          <w:tab w:val="right" w:leader="dot" w:pos="9016"/>
        </w:tabs>
        <w:ind w:left="0"/>
        <w:rPr>
          <w:rFonts w:asciiTheme="minorHAnsi" w:eastAsiaTheme="minorEastAsia" w:hAnsiTheme="minorHAnsi" w:cstheme="minorBidi"/>
          <w:noProof/>
          <w:sz w:val="22"/>
          <w:szCs w:val="22"/>
        </w:rPr>
      </w:pPr>
      <w:r>
        <w:t xml:space="preserve">    </w:t>
      </w:r>
      <w:hyperlink w:anchor="_Toc339212112" w:history="1">
        <w:r w:rsidR="00D70E51">
          <w:rPr>
            <w:rStyle w:val="Hyperlink"/>
            <w:rFonts w:eastAsiaTheme="majorEastAsia"/>
            <w:noProof/>
          </w:rPr>
          <w:t>6</w:t>
        </w:r>
        <w:r w:rsidR="0098293A" w:rsidRPr="00F03F5E">
          <w:rPr>
            <w:rStyle w:val="Hyperlink"/>
            <w:rFonts w:eastAsiaTheme="majorEastAsia"/>
            <w:noProof/>
          </w:rPr>
          <w:t>.3.2</w:t>
        </w:r>
        <w:r w:rsidR="0098293A">
          <w:rPr>
            <w:rFonts w:asciiTheme="minorHAnsi" w:eastAsiaTheme="minorEastAsia" w:hAnsiTheme="minorHAnsi" w:cstheme="minorBidi"/>
            <w:noProof/>
            <w:sz w:val="22"/>
            <w:szCs w:val="22"/>
          </w:rPr>
          <w:tab/>
        </w:r>
        <w:r w:rsidR="0098293A" w:rsidRPr="00F03F5E">
          <w:rPr>
            <w:rStyle w:val="Hyperlink"/>
            <w:rFonts w:eastAsiaTheme="majorEastAsia"/>
            <w:noProof/>
          </w:rPr>
          <w:t>Pollution</w:t>
        </w:r>
        <w:r w:rsidR="0098293A">
          <w:rPr>
            <w:noProof/>
            <w:webHidden/>
          </w:rPr>
          <w:tab/>
        </w:r>
        <w:r w:rsidR="00315F77">
          <w:rPr>
            <w:noProof/>
            <w:webHidden/>
          </w:rPr>
          <w:fldChar w:fldCharType="begin"/>
        </w:r>
        <w:r w:rsidR="0098293A">
          <w:rPr>
            <w:noProof/>
            <w:webHidden/>
          </w:rPr>
          <w:instrText xml:space="preserve"> PAGEREF _Toc339212112 \h </w:instrText>
        </w:r>
        <w:r w:rsidR="00315F77">
          <w:rPr>
            <w:noProof/>
            <w:webHidden/>
          </w:rPr>
        </w:r>
        <w:r w:rsidR="00315F77">
          <w:rPr>
            <w:noProof/>
            <w:webHidden/>
          </w:rPr>
          <w:fldChar w:fldCharType="separate"/>
        </w:r>
        <w:r w:rsidR="00C1324B">
          <w:rPr>
            <w:noProof/>
            <w:webHidden/>
          </w:rPr>
          <w:t>35</w:t>
        </w:r>
        <w:r w:rsidR="00315F77">
          <w:rPr>
            <w:noProof/>
            <w:webHidden/>
          </w:rPr>
          <w:fldChar w:fldCharType="end"/>
        </w:r>
      </w:hyperlink>
    </w:p>
    <w:p w:rsidR="0098293A" w:rsidRDefault="00BE6223" w:rsidP="00BE6223">
      <w:pPr>
        <w:pStyle w:val="TOC3"/>
        <w:tabs>
          <w:tab w:val="left" w:pos="1320"/>
          <w:tab w:val="right" w:leader="dot" w:pos="9016"/>
        </w:tabs>
        <w:ind w:left="0"/>
        <w:rPr>
          <w:rFonts w:asciiTheme="minorHAnsi" w:eastAsiaTheme="minorEastAsia" w:hAnsiTheme="minorHAnsi" w:cstheme="minorBidi"/>
          <w:noProof/>
          <w:sz w:val="22"/>
          <w:szCs w:val="22"/>
        </w:rPr>
      </w:pPr>
      <w:r>
        <w:t xml:space="preserve">    </w:t>
      </w:r>
      <w:hyperlink w:anchor="_Toc339212113" w:history="1">
        <w:r w:rsidR="00D70E51">
          <w:rPr>
            <w:rStyle w:val="Hyperlink"/>
            <w:rFonts w:eastAsiaTheme="majorEastAsia"/>
            <w:noProof/>
          </w:rPr>
          <w:t>6</w:t>
        </w:r>
        <w:r w:rsidR="0098293A" w:rsidRPr="00F03F5E">
          <w:rPr>
            <w:rStyle w:val="Hyperlink"/>
            <w:rFonts w:eastAsiaTheme="majorEastAsia"/>
            <w:noProof/>
          </w:rPr>
          <w:t>.3.3</w:t>
        </w:r>
        <w:r w:rsidR="0098293A">
          <w:rPr>
            <w:rFonts w:asciiTheme="minorHAnsi" w:eastAsiaTheme="minorEastAsia" w:hAnsiTheme="minorHAnsi" w:cstheme="minorBidi"/>
            <w:noProof/>
            <w:sz w:val="22"/>
            <w:szCs w:val="22"/>
          </w:rPr>
          <w:tab/>
        </w:r>
        <w:r w:rsidR="0098293A" w:rsidRPr="00F03F5E">
          <w:rPr>
            <w:rStyle w:val="Hyperlink"/>
            <w:rFonts w:eastAsiaTheme="majorEastAsia"/>
            <w:noProof/>
          </w:rPr>
          <w:t>Tug and Salvage Equipment Availability</w:t>
        </w:r>
        <w:r w:rsidR="0098293A">
          <w:rPr>
            <w:noProof/>
            <w:webHidden/>
          </w:rPr>
          <w:tab/>
        </w:r>
        <w:r w:rsidR="00315F77">
          <w:rPr>
            <w:noProof/>
            <w:webHidden/>
          </w:rPr>
          <w:fldChar w:fldCharType="begin"/>
        </w:r>
        <w:r w:rsidR="0098293A">
          <w:rPr>
            <w:noProof/>
            <w:webHidden/>
          </w:rPr>
          <w:instrText xml:space="preserve"> PAGEREF _Toc339212113 \h </w:instrText>
        </w:r>
        <w:r w:rsidR="00315F77">
          <w:rPr>
            <w:noProof/>
            <w:webHidden/>
          </w:rPr>
        </w:r>
        <w:r w:rsidR="00315F77">
          <w:rPr>
            <w:noProof/>
            <w:webHidden/>
          </w:rPr>
          <w:fldChar w:fldCharType="separate"/>
        </w:r>
        <w:r w:rsidR="00C1324B">
          <w:rPr>
            <w:noProof/>
            <w:webHidden/>
          </w:rPr>
          <w:t>35</w:t>
        </w:r>
        <w:r w:rsidR="00315F77">
          <w:rPr>
            <w:noProof/>
            <w:webHidden/>
          </w:rPr>
          <w:fldChar w:fldCharType="end"/>
        </w:r>
      </w:hyperlink>
    </w:p>
    <w:p w:rsidR="0098293A" w:rsidRDefault="00CA3F05" w:rsidP="00CA3F05">
      <w:pPr>
        <w:pStyle w:val="TOC3"/>
        <w:tabs>
          <w:tab w:val="left" w:pos="1320"/>
          <w:tab w:val="right" w:leader="dot" w:pos="9016"/>
        </w:tabs>
        <w:ind w:left="0"/>
        <w:rPr>
          <w:rFonts w:asciiTheme="minorHAnsi" w:eastAsiaTheme="minorEastAsia" w:hAnsiTheme="minorHAnsi" w:cstheme="minorBidi"/>
          <w:noProof/>
          <w:sz w:val="22"/>
          <w:szCs w:val="22"/>
        </w:rPr>
      </w:pPr>
      <w:r>
        <w:lastRenderedPageBreak/>
        <w:t xml:space="preserve">    </w:t>
      </w:r>
      <w:hyperlink w:anchor="_Toc339212114" w:history="1">
        <w:r w:rsidR="00D70E51">
          <w:rPr>
            <w:rStyle w:val="Hyperlink"/>
            <w:rFonts w:eastAsiaTheme="majorEastAsia"/>
            <w:noProof/>
          </w:rPr>
          <w:t>6</w:t>
        </w:r>
        <w:r w:rsidR="0098293A" w:rsidRPr="00F03F5E">
          <w:rPr>
            <w:rStyle w:val="Hyperlink"/>
            <w:rFonts w:eastAsiaTheme="majorEastAsia"/>
            <w:noProof/>
          </w:rPr>
          <w:t>.3.4</w:t>
        </w:r>
        <w:r w:rsidR="0098293A">
          <w:rPr>
            <w:rFonts w:asciiTheme="minorHAnsi" w:eastAsiaTheme="minorEastAsia" w:hAnsiTheme="minorHAnsi" w:cstheme="minorBidi"/>
            <w:noProof/>
            <w:sz w:val="22"/>
            <w:szCs w:val="22"/>
          </w:rPr>
          <w:tab/>
        </w:r>
        <w:r w:rsidR="0098293A" w:rsidRPr="00F03F5E">
          <w:rPr>
            <w:rStyle w:val="Hyperlink"/>
            <w:rFonts w:eastAsiaTheme="majorEastAsia"/>
            <w:noProof/>
          </w:rPr>
          <w:t>HM Coastguard</w:t>
        </w:r>
        <w:r w:rsidR="0098293A">
          <w:rPr>
            <w:noProof/>
            <w:webHidden/>
          </w:rPr>
          <w:tab/>
        </w:r>
        <w:r w:rsidR="00315F77">
          <w:rPr>
            <w:noProof/>
            <w:webHidden/>
          </w:rPr>
          <w:fldChar w:fldCharType="begin"/>
        </w:r>
        <w:r w:rsidR="0098293A">
          <w:rPr>
            <w:noProof/>
            <w:webHidden/>
          </w:rPr>
          <w:instrText xml:space="preserve"> PAGEREF _Toc339212114 \h </w:instrText>
        </w:r>
        <w:r w:rsidR="00315F77">
          <w:rPr>
            <w:noProof/>
            <w:webHidden/>
          </w:rPr>
        </w:r>
        <w:r w:rsidR="00315F77">
          <w:rPr>
            <w:noProof/>
            <w:webHidden/>
          </w:rPr>
          <w:fldChar w:fldCharType="separate"/>
        </w:r>
        <w:r w:rsidR="00C1324B">
          <w:rPr>
            <w:noProof/>
            <w:webHidden/>
          </w:rPr>
          <w:t>36</w:t>
        </w:r>
        <w:r w:rsidR="00315F77">
          <w:rPr>
            <w:noProof/>
            <w:webHidden/>
          </w:rPr>
          <w:fldChar w:fldCharType="end"/>
        </w:r>
      </w:hyperlink>
    </w:p>
    <w:p w:rsidR="0098293A" w:rsidRDefault="00CA3F05" w:rsidP="00CA3F05">
      <w:pPr>
        <w:pStyle w:val="TOC3"/>
        <w:tabs>
          <w:tab w:val="left" w:pos="1320"/>
          <w:tab w:val="right" w:leader="dot" w:pos="9016"/>
        </w:tabs>
        <w:ind w:left="0"/>
        <w:rPr>
          <w:rFonts w:asciiTheme="minorHAnsi" w:eastAsiaTheme="minorEastAsia" w:hAnsiTheme="minorHAnsi" w:cstheme="minorBidi"/>
          <w:noProof/>
          <w:sz w:val="22"/>
          <w:szCs w:val="22"/>
        </w:rPr>
      </w:pPr>
      <w:r>
        <w:t xml:space="preserve">    </w:t>
      </w:r>
      <w:hyperlink w:anchor="_Toc339212115" w:history="1">
        <w:r w:rsidR="00D70E51">
          <w:rPr>
            <w:rStyle w:val="Hyperlink"/>
            <w:rFonts w:eastAsiaTheme="majorEastAsia"/>
            <w:noProof/>
          </w:rPr>
          <w:t>6</w:t>
        </w:r>
        <w:r w:rsidR="0098293A" w:rsidRPr="00F03F5E">
          <w:rPr>
            <w:rStyle w:val="Hyperlink"/>
            <w:rFonts w:eastAsiaTheme="majorEastAsia"/>
            <w:noProof/>
          </w:rPr>
          <w:t>.3.5</w:t>
        </w:r>
        <w:r w:rsidR="0098293A">
          <w:rPr>
            <w:rFonts w:asciiTheme="minorHAnsi" w:eastAsiaTheme="minorEastAsia" w:hAnsiTheme="minorHAnsi" w:cstheme="minorBidi"/>
            <w:noProof/>
            <w:sz w:val="22"/>
            <w:szCs w:val="22"/>
          </w:rPr>
          <w:tab/>
        </w:r>
        <w:r w:rsidR="0098293A" w:rsidRPr="00F03F5E">
          <w:rPr>
            <w:rStyle w:val="Hyperlink"/>
            <w:rFonts w:eastAsiaTheme="majorEastAsia"/>
            <w:noProof/>
          </w:rPr>
          <w:t>R N L I</w:t>
        </w:r>
        <w:r w:rsidR="0098293A">
          <w:rPr>
            <w:noProof/>
            <w:webHidden/>
          </w:rPr>
          <w:tab/>
        </w:r>
        <w:r w:rsidR="00315F77">
          <w:rPr>
            <w:noProof/>
            <w:webHidden/>
          </w:rPr>
          <w:fldChar w:fldCharType="begin"/>
        </w:r>
        <w:r w:rsidR="0098293A">
          <w:rPr>
            <w:noProof/>
            <w:webHidden/>
          </w:rPr>
          <w:instrText xml:space="preserve"> PAGEREF _Toc339212115 \h </w:instrText>
        </w:r>
        <w:r w:rsidR="00315F77">
          <w:rPr>
            <w:noProof/>
            <w:webHidden/>
          </w:rPr>
        </w:r>
        <w:r w:rsidR="00315F77">
          <w:rPr>
            <w:noProof/>
            <w:webHidden/>
          </w:rPr>
          <w:fldChar w:fldCharType="separate"/>
        </w:r>
        <w:r w:rsidR="00C1324B">
          <w:rPr>
            <w:noProof/>
            <w:webHidden/>
          </w:rPr>
          <w:t>36</w:t>
        </w:r>
        <w:r w:rsidR="00315F77">
          <w:rPr>
            <w:noProof/>
            <w:webHidden/>
          </w:rPr>
          <w:fldChar w:fldCharType="end"/>
        </w:r>
      </w:hyperlink>
    </w:p>
    <w:p w:rsidR="0098293A" w:rsidRDefault="00CA3F05" w:rsidP="00CA3F05">
      <w:pPr>
        <w:pStyle w:val="TOC3"/>
        <w:tabs>
          <w:tab w:val="left" w:pos="1320"/>
          <w:tab w:val="right" w:leader="dot" w:pos="9016"/>
        </w:tabs>
        <w:ind w:left="0"/>
        <w:rPr>
          <w:rFonts w:asciiTheme="minorHAnsi" w:eastAsiaTheme="minorEastAsia" w:hAnsiTheme="minorHAnsi" w:cstheme="minorBidi"/>
          <w:noProof/>
          <w:sz w:val="22"/>
          <w:szCs w:val="22"/>
        </w:rPr>
      </w:pPr>
      <w:r>
        <w:t xml:space="preserve">    </w:t>
      </w:r>
      <w:hyperlink w:anchor="_Toc339212116" w:history="1">
        <w:r w:rsidR="00D70E51">
          <w:rPr>
            <w:rStyle w:val="Hyperlink"/>
            <w:rFonts w:eastAsiaTheme="majorEastAsia"/>
            <w:noProof/>
          </w:rPr>
          <w:t>6</w:t>
        </w:r>
        <w:r w:rsidR="0098293A" w:rsidRPr="00F03F5E">
          <w:rPr>
            <w:rStyle w:val="Hyperlink"/>
            <w:rFonts w:eastAsiaTheme="majorEastAsia"/>
            <w:noProof/>
          </w:rPr>
          <w:t>.3.6</w:t>
        </w:r>
        <w:r w:rsidR="0098293A">
          <w:rPr>
            <w:rFonts w:asciiTheme="minorHAnsi" w:eastAsiaTheme="minorEastAsia" w:hAnsiTheme="minorHAnsi" w:cstheme="minorBidi"/>
            <w:noProof/>
            <w:sz w:val="22"/>
            <w:szCs w:val="22"/>
          </w:rPr>
          <w:tab/>
        </w:r>
        <w:r w:rsidR="0098293A" w:rsidRPr="00F03F5E">
          <w:rPr>
            <w:rStyle w:val="Hyperlink"/>
            <w:rFonts w:eastAsiaTheme="majorEastAsia"/>
            <w:noProof/>
          </w:rPr>
          <w:t>Vessels Aground</w:t>
        </w:r>
        <w:r w:rsidR="0098293A">
          <w:rPr>
            <w:noProof/>
            <w:webHidden/>
          </w:rPr>
          <w:tab/>
        </w:r>
        <w:r w:rsidR="00315F77">
          <w:rPr>
            <w:noProof/>
            <w:webHidden/>
          </w:rPr>
          <w:fldChar w:fldCharType="begin"/>
        </w:r>
        <w:r w:rsidR="0098293A">
          <w:rPr>
            <w:noProof/>
            <w:webHidden/>
          </w:rPr>
          <w:instrText xml:space="preserve"> PAGEREF _Toc339212116 \h </w:instrText>
        </w:r>
        <w:r w:rsidR="00315F77">
          <w:rPr>
            <w:noProof/>
            <w:webHidden/>
          </w:rPr>
        </w:r>
        <w:r w:rsidR="00315F77">
          <w:rPr>
            <w:noProof/>
            <w:webHidden/>
          </w:rPr>
          <w:fldChar w:fldCharType="separate"/>
        </w:r>
        <w:r w:rsidR="00C1324B">
          <w:rPr>
            <w:noProof/>
            <w:webHidden/>
          </w:rPr>
          <w:t>36</w:t>
        </w:r>
        <w:r w:rsidR="00315F77">
          <w:rPr>
            <w:noProof/>
            <w:webHidden/>
          </w:rPr>
          <w:fldChar w:fldCharType="end"/>
        </w:r>
      </w:hyperlink>
    </w:p>
    <w:p w:rsidR="0098293A" w:rsidRDefault="00CA3F05" w:rsidP="00CA3F05">
      <w:pPr>
        <w:pStyle w:val="TOC3"/>
        <w:tabs>
          <w:tab w:val="left" w:pos="1320"/>
          <w:tab w:val="right" w:leader="dot" w:pos="9016"/>
        </w:tabs>
        <w:ind w:left="0"/>
        <w:rPr>
          <w:rFonts w:asciiTheme="minorHAnsi" w:eastAsiaTheme="minorEastAsia" w:hAnsiTheme="minorHAnsi" w:cstheme="minorBidi"/>
          <w:noProof/>
          <w:sz w:val="22"/>
          <w:szCs w:val="22"/>
        </w:rPr>
      </w:pPr>
      <w:r>
        <w:t xml:space="preserve">    </w:t>
      </w:r>
      <w:hyperlink w:anchor="_Toc339212117" w:history="1">
        <w:r w:rsidR="00D70E51">
          <w:rPr>
            <w:rStyle w:val="Hyperlink"/>
            <w:rFonts w:eastAsiaTheme="majorEastAsia"/>
            <w:noProof/>
          </w:rPr>
          <w:t>6</w:t>
        </w:r>
        <w:r w:rsidR="0098293A" w:rsidRPr="00F03F5E">
          <w:rPr>
            <w:rStyle w:val="Hyperlink"/>
            <w:rFonts w:eastAsiaTheme="majorEastAsia"/>
            <w:noProof/>
          </w:rPr>
          <w:t>.3.7</w:t>
        </w:r>
        <w:r w:rsidR="0098293A">
          <w:rPr>
            <w:rFonts w:asciiTheme="minorHAnsi" w:eastAsiaTheme="minorEastAsia" w:hAnsiTheme="minorHAnsi" w:cstheme="minorBidi"/>
            <w:noProof/>
            <w:sz w:val="22"/>
            <w:szCs w:val="22"/>
          </w:rPr>
          <w:tab/>
        </w:r>
        <w:r w:rsidR="0098293A" w:rsidRPr="00F03F5E">
          <w:rPr>
            <w:rStyle w:val="Hyperlink"/>
            <w:rFonts w:eastAsiaTheme="majorEastAsia"/>
            <w:noProof/>
          </w:rPr>
          <w:t>Wrecks</w:t>
        </w:r>
        <w:r w:rsidR="0098293A">
          <w:rPr>
            <w:noProof/>
            <w:webHidden/>
          </w:rPr>
          <w:tab/>
        </w:r>
        <w:r w:rsidR="00315F77">
          <w:rPr>
            <w:noProof/>
            <w:webHidden/>
          </w:rPr>
          <w:fldChar w:fldCharType="begin"/>
        </w:r>
        <w:r w:rsidR="0098293A">
          <w:rPr>
            <w:noProof/>
            <w:webHidden/>
          </w:rPr>
          <w:instrText xml:space="preserve"> PAGEREF _Toc339212117 \h </w:instrText>
        </w:r>
        <w:r w:rsidR="00315F77">
          <w:rPr>
            <w:noProof/>
            <w:webHidden/>
          </w:rPr>
        </w:r>
        <w:r w:rsidR="00315F77">
          <w:rPr>
            <w:noProof/>
            <w:webHidden/>
          </w:rPr>
          <w:fldChar w:fldCharType="separate"/>
        </w:r>
        <w:r w:rsidR="00C1324B">
          <w:rPr>
            <w:noProof/>
            <w:webHidden/>
          </w:rPr>
          <w:t>36</w:t>
        </w:r>
        <w:r w:rsidR="00315F77">
          <w:rPr>
            <w:noProof/>
            <w:webHidden/>
          </w:rPr>
          <w:fldChar w:fldCharType="end"/>
        </w:r>
      </w:hyperlink>
    </w:p>
    <w:p w:rsidR="0098293A" w:rsidRDefault="00CA3F05" w:rsidP="00CA3F05">
      <w:pPr>
        <w:pStyle w:val="TOC3"/>
        <w:tabs>
          <w:tab w:val="left" w:pos="1320"/>
          <w:tab w:val="right" w:leader="dot" w:pos="9016"/>
        </w:tabs>
        <w:ind w:left="0"/>
        <w:rPr>
          <w:rFonts w:asciiTheme="minorHAnsi" w:eastAsiaTheme="minorEastAsia" w:hAnsiTheme="minorHAnsi" w:cstheme="minorBidi"/>
          <w:noProof/>
          <w:sz w:val="22"/>
          <w:szCs w:val="22"/>
        </w:rPr>
      </w:pPr>
      <w:r>
        <w:t xml:space="preserve">    </w:t>
      </w:r>
      <w:hyperlink w:anchor="_Toc339212118" w:history="1">
        <w:r w:rsidR="00D70E51">
          <w:rPr>
            <w:rStyle w:val="Hyperlink"/>
            <w:rFonts w:eastAsiaTheme="majorEastAsia"/>
            <w:noProof/>
          </w:rPr>
          <w:t>6</w:t>
        </w:r>
        <w:r w:rsidR="0098293A" w:rsidRPr="00F03F5E">
          <w:rPr>
            <w:rStyle w:val="Hyperlink"/>
            <w:rFonts w:eastAsiaTheme="majorEastAsia"/>
            <w:noProof/>
          </w:rPr>
          <w:t>.3.8</w:t>
        </w:r>
        <w:r w:rsidR="0098293A">
          <w:rPr>
            <w:rFonts w:asciiTheme="minorHAnsi" w:eastAsiaTheme="minorEastAsia" w:hAnsiTheme="minorHAnsi" w:cstheme="minorBidi"/>
            <w:noProof/>
            <w:sz w:val="22"/>
            <w:szCs w:val="22"/>
          </w:rPr>
          <w:tab/>
        </w:r>
        <w:r w:rsidR="0098293A" w:rsidRPr="00F03F5E">
          <w:rPr>
            <w:rStyle w:val="Hyperlink"/>
            <w:rFonts w:eastAsiaTheme="majorEastAsia"/>
            <w:noProof/>
          </w:rPr>
          <w:t>Persons in Difficulties in the Water</w:t>
        </w:r>
        <w:r w:rsidR="0098293A">
          <w:rPr>
            <w:noProof/>
            <w:webHidden/>
          </w:rPr>
          <w:tab/>
        </w:r>
        <w:r w:rsidR="00315F77">
          <w:rPr>
            <w:noProof/>
            <w:webHidden/>
          </w:rPr>
          <w:fldChar w:fldCharType="begin"/>
        </w:r>
        <w:r w:rsidR="0098293A">
          <w:rPr>
            <w:noProof/>
            <w:webHidden/>
          </w:rPr>
          <w:instrText xml:space="preserve"> PAGEREF _Toc339212118 \h </w:instrText>
        </w:r>
        <w:r w:rsidR="00315F77">
          <w:rPr>
            <w:noProof/>
            <w:webHidden/>
          </w:rPr>
        </w:r>
        <w:r w:rsidR="00315F77">
          <w:rPr>
            <w:noProof/>
            <w:webHidden/>
          </w:rPr>
          <w:fldChar w:fldCharType="separate"/>
        </w:r>
        <w:r w:rsidR="00C1324B">
          <w:rPr>
            <w:noProof/>
            <w:webHidden/>
          </w:rPr>
          <w:t>36</w:t>
        </w:r>
        <w:r w:rsidR="00315F77">
          <w:rPr>
            <w:noProof/>
            <w:webHidden/>
          </w:rPr>
          <w:fldChar w:fldCharType="end"/>
        </w:r>
      </w:hyperlink>
    </w:p>
    <w:p w:rsidR="0098293A" w:rsidRDefault="000E333B" w:rsidP="00A23305">
      <w:pPr>
        <w:pStyle w:val="TOC1"/>
        <w:tabs>
          <w:tab w:val="left" w:pos="480"/>
          <w:tab w:val="right" w:leader="dot" w:pos="9016"/>
        </w:tabs>
        <w:jc w:val="left"/>
        <w:rPr>
          <w:rFonts w:asciiTheme="minorHAnsi" w:eastAsiaTheme="minorEastAsia" w:hAnsiTheme="minorHAnsi" w:cstheme="minorBidi"/>
          <w:noProof/>
          <w:sz w:val="22"/>
          <w:szCs w:val="22"/>
        </w:rPr>
      </w:pPr>
      <w:hyperlink w:anchor="_Toc339212119" w:history="1">
        <w:r w:rsidR="00A23305">
          <w:rPr>
            <w:rStyle w:val="Hyperlink"/>
            <w:rFonts w:eastAsiaTheme="majorEastAsia"/>
            <w:noProof/>
          </w:rPr>
          <w:t>7</w:t>
        </w:r>
        <w:r w:rsidR="0098293A">
          <w:rPr>
            <w:rFonts w:asciiTheme="minorHAnsi" w:eastAsiaTheme="minorEastAsia" w:hAnsiTheme="minorHAnsi" w:cstheme="minorBidi"/>
            <w:noProof/>
            <w:sz w:val="22"/>
            <w:szCs w:val="22"/>
          </w:rPr>
          <w:tab/>
        </w:r>
        <w:r w:rsidR="0098293A" w:rsidRPr="00F03F5E">
          <w:rPr>
            <w:rStyle w:val="Hyperlink"/>
            <w:rFonts w:eastAsiaTheme="majorEastAsia"/>
            <w:noProof/>
          </w:rPr>
          <w:t>REPORTING, ASSESSMENT AND AUDIT</w:t>
        </w:r>
        <w:r w:rsidR="0098293A">
          <w:rPr>
            <w:noProof/>
            <w:webHidden/>
          </w:rPr>
          <w:tab/>
        </w:r>
        <w:r w:rsidR="00315F77">
          <w:rPr>
            <w:noProof/>
            <w:webHidden/>
          </w:rPr>
          <w:fldChar w:fldCharType="begin"/>
        </w:r>
        <w:r w:rsidR="0098293A">
          <w:rPr>
            <w:noProof/>
            <w:webHidden/>
          </w:rPr>
          <w:instrText xml:space="preserve"> PAGEREF _Toc339212119 \h </w:instrText>
        </w:r>
        <w:r w:rsidR="00315F77">
          <w:rPr>
            <w:noProof/>
            <w:webHidden/>
          </w:rPr>
        </w:r>
        <w:r w:rsidR="00315F77">
          <w:rPr>
            <w:noProof/>
            <w:webHidden/>
          </w:rPr>
          <w:fldChar w:fldCharType="separate"/>
        </w:r>
        <w:r w:rsidR="00C1324B">
          <w:rPr>
            <w:noProof/>
            <w:webHidden/>
          </w:rPr>
          <w:t>37</w:t>
        </w:r>
        <w:r w:rsidR="00315F77">
          <w:rPr>
            <w:noProof/>
            <w:webHidden/>
          </w:rPr>
          <w:fldChar w:fldCharType="end"/>
        </w:r>
      </w:hyperlink>
    </w:p>
    <w:p w:rsidR="0098293A" w:rsidRDefault="000E333B" w:rsidP="00A23305">
      <w:pPr>
        <w:pStyle w:val="TOC2"/>
        <w:tabs>
          <w:tab w:val="left" w:pos="880"/>
          <w:tab w:val="right" w:leader="dot" w:pos="9016"/>
        </w:tabs>
        <w:jc w:val="left"/>
        <w:rPr>
          <w:rFonts w:asciiTheme="minorHAnsi" w:eastAsiaTheme="minorEastAsia" w:hAnsiTheme="minorHAnsi" w:cstheme="minorBidi"/>
          <w:noProof/>
          <w:sz w:val="22"/>
          <w:szCs w:val="22"/>
        </w:rPr>
      </w:pPr>
      <w:hyperlink w:anchor="_Toc339212120" w:history="1">
        <w:r w:rsidR="00A23305">
          <w:rPr>
            <w:rStyle w:val="Hyperlink"/>
            <w:rFonts w:eastAsiaTheme="majorEastAsia"/>
            <w:noProof/>
          </w:rPr>
          <w:t>7</w:t>
        </w:r>
        <w:r w:rsidR="0098293A" w:rsidRPr="00F03F5E">
          <w:rPr>
            <w:rStyle w:val="Hyperlink"/>
            <w:rFonts w:eastAsiaTheme="majorEastAsia"/>
            <w:noProof/>
          </w:rPr>
          <w:t>.1</w:t>
        </w:r>
        <w:r w:rsidR="0098293A">
          <w:rPr>
            <w:rFonts w:asciiTheme="minorHAnsi" w:eastAsiaTheme="minorEastAsia" w:hAnsiTheme="minorHAnsi" w:cstheme="minorBidi"/>
            <w:noProof/>
            <w:sz w:val="22"/>
            <w:szCs w:val="22"/>
          </w:rPr>
          <w:tab/>
        </w:r>
        <w:r w:rsidR="0098293A" w:rsidRPr="00F03F5E">
          <w:rPr>
            <w:rStyle w:val="Hyperlink"/>
            <w:rFonts w:eastAsiaTheme="majorEastAsia"/>
            <w:noProof/>
          </w:rPr>
          <w:t>Overview</w:t>
        </w:r>
        <w:r w:rsidR="0098293A">
          <w:rPr>
            <w:noProof/>
            <w:webHidden/>
          </w:rPr>
          <w:tab/>
        </w:r>
        <w:r w:rsidR="00315F77">
          <w:rPr>
            <w:noProof/>
            <w:webHidden/>
          </w:rPr>
          <w:fldChar w:fldCharType="begin"/>
        </w:r>
        <w:r w:rsidR="0098293A">
          <w:rPr>
            <w:noProof/>
            <w:webHidden/>
          </w:rPr>
          <w:instrText xml:space="preserve"> PAGEREF _Toc339212120 \h </w:instrText>
        </w:r>
        <w:r w:rsidR="00315F77">
          <w:rPr>
            <w:noProof/>
            <w:webHidden/>
          </w:rPr>
        </w:r>
        <w:r w:rsidR="00315F77">
          <w:rPr>
            <w:noProof/>
            <w:webHidden/>
          </w:rPr>
          <w:fldChar w:fldCharType="separate"/>
        </w:r>
        <w:r w:rsidR="00C1324B">
          <w:rPr>
            <w:noProof/>
            <w:webHidden/>
          </w:rPr>
          <w:t>37</w:t>
        </w:r>
        <w:r w:rsidR="00315F77">
          <w:rPr>
            <w:noProof/>
            <w:webHidden/>
          </w:rPr>
          <w:fldChar w:fldCharType="end"/>
        </w:r>
      </w:hyperlink>
    </w:p>
    <w:p w:rsidR="0098293A" w:rsidRDefault="00A23305" w:rsidP="00A23305">
      <w:pPr>
        <w:pStyle w:val="TOC3"/>
        <w:tabs>
          <w:tab w:val="left" w:pos="1320"/>
          <w:tab w:val="right" w:leader="dot" w:pos="9016"/>
        </w:tabs>
        <w:ind w:left="0"/>
        <w:jc w:val="left"/>
        <w:rPr>
          <w:rFonts w:asciiTheme="minorHAnsi" w:eastAsiaTheme="minorEastAsia" w:hAnsiTheme="minorHAnsi" w:cstheme="minorBidi"/>
          <w:noProof/>
          <w:sz w:val="22"/>
          <w:szCs w:val="22"/>
        </w:rPr>
      </w:pPr>
      <w:r>
        <w:t xml:space="preserve">    </w:t>
      </w:r>
      <w:hyperlink w:anchor="_Toc339212121" w:history="1">
        <w:r>
          <w:rPr>
            <w:rStyle w:val="Hyperlink"/>
            <w:rFonts w:eastAsiaTheme="majorEastAsia"/>
            <w:noProof/>
          </w:rPr>
          <w:t>7</w:t>
        </w:r>
        <w:r w:rsidR="0098293A" w:rsidRPr="00F03F5E">
          <w:rPr>
            <w:rStyle w:val="Hyperlink"/>
            <w:rFonts w:eastAsiaTheme="majorEastAsia"/>
            <w:noProof/>
          </w:rPr>
          <w:t>.1.1</w:t>
        </w:r>
        <w:r w:rsidR="0098293A">
          <w:rPr>
            <w:rFonts w:asciiTheme="minorHAnsi" w:eastAsiaTheme="minorEastAsia" w:hAnsiTheme="minorHAnsi" w:cstheme="minorBidi"/>
            <w:noProof/>
            <w:sz w:val="22"/>
            <w:szCs w:val="22"/>
          </w:rPr>
          <w:tab/>
        </w:r>
        <w:r w:rsidR="0098293A" w:rsidRPr="00F03F5E">
          <w:rPr>
            <w:rStyle w:val="Hyperlink"/>
            <w:rFonts w:eastAsiaTheme="majorEastAsia"/>
            <w:noProof/>
          </w:rPr>
          <w:t>External Reporting</w:t>
        </w:r>
        <w:r w:rsidR="0098293A">
          <w:rPr>
            <w:noProof/>
            <w:webHidden/>
          </w:rPr>
          <w:tab/>
        </w:r>
        <w:r w:rsidR="00315F77">
          <w:rPr>
            <w:noProof/>
            <w:webHidden/>
          </w:rPr>
          <w:fldChar w:fldCharType="begin"/>
        </w:r>
        <w:r w:rsidR="0098293A">
          <w:rPr>
            <w:noProof/>
            <w:webHidden/>
          </w:rPr>
          <w:instrText xml:space="preserve"> PAGEREF _Toc339212121 \h </w:instrText>
        </w:r>
        <w:r w:rsidR="00315F77">
          <w:rPr>
            <w:noProof/>
            <w:webHidden/>
          </w:rPr>
        </w:r>
        <w:r w:rsidR="00315F77">
          <w:rPr>
            <w:noProof/>
            <w:webHidden/>
          </w:rPr>
          <w:fldChar w:fldCharType="separate"/>
        </w:r>
        <w:r w:rsidR="00C1324B">
          <w:rPr>
            <w:noProof/>
            <w:webHidden/>
          </w:rPr>
          <w:t>37</w:t>
        </w:r>
        <w:r w:rsidR="00315F77">
          <w:rPr>
            <w:noProof/>
            <w:webHidden/>
          </w:rPr>
          <w:fldChar w:fldCharType="end"/>
        </w:r>
      </w:hyperlink>
    </w:p>
    <w:p w:rsidR="0098293A" w:rsidRDefault="00A23305" w:rsidP="00A23305">
      <w:pPr>
        <w:pStyle w:val="TOC3"/>
        <w:tabs>
          <w:tab w:val="left" w:pos="1320"/>
          <w:tab w:val="right" w:leader="dot" w:pos="9016"/>
        </w:tabs>
        <w:ind w:left="0"/>
        <w:jc w:val="left"/>
        <w:rPr>
          <w:rFonts w:asciiTheme="minorHAnsi" w:eastAsiaTheme="minorEastAsia" w:hAnsiTheme="minorHAnsi" w:cstheme="minorBidi"/>
          <w:noProof/>
          <w:sz w:val="22"/>
          <w:szCs w:val="22"/>
        </w:rPr>
      </w:pPr>
      <w:r>
        <w:t xml:space="preserve">    </w:t>
      </w:r>
      <w:hyperlink w:anchor="_Toc339212122" w:history="1">
        <w:r>
          <w:rPr>
            <w:rStyle w:val="Hyperlink"/>
            <w:rFonts w:eastAsiaTheme="majorEastAsia"/>
            <w:noProof/>
          </w:rPr>
          <w:t>7</w:t>
        </w:r>
        <w:r w:rsidR="0098293A" w:rsidRPr="00F03F5E">
          <w:rPr>
            <w:rStyle w:val="Hyperlink"/>
            <w:rFonts w:eastAsiaTheme="majorEastAsia"/>
            <w:noProof/>
          </w:rPr>
          <w:t>.1.2</w:t>
        </w:r>
        <w:r w:rsidR="0098293A">
          <w:rPr>
            <w:rFonts w:asciiTheme="minorHAnsi" w:eastAsiaTheme="minorEastAsia" w:hAnsiTheme="minorHAnsi" w:cstheme="minorBidi"/>
            <w:noProof/>
            <w:sz w:val="22"/>
            <w:szCs w:val="22"/>
          </w:rPr>
          <w:tab/>
        </w:r>
        <w:r w:rsidR="0098293A" w:rsidRPr="00F03F5E">
          <w:rPr>
            <w:rStyle w:val="Hyperlink"/>
            <w:rFonts w:eastAsiaTheme="majorEastAsia"/>
            <w:noProof/>
          </w:rPr>
          <w:t>Internal Reporting Chain</w:t>
        </w:r>
        <w:r w:rsidR="0098293A">
          <w:rPr>
            <w:noProof/>
            <w:webHidden/>
          </w:rPr>
          <w:tab/>
        </w:r>
        <w:r w:rsidR="00315F77">
          <w:rPr>
            <w:noProof/>
            <w:webHidden/>
          </w:rPr>
          <w:fldChar w:fldCharType="begin"/>
        </w:r>
        <w:r w:rsidR="0098293A">
          <w:rPr>
            <w:noProof/>
            <w:webHidden/>
          </w:rPr>
          <w:instrText xml:space="preserve"> PAGEREF _Toc339212122 \h </w:instrText>
        </w:r>
        <w:r w:rsidR="00315F77">
          <w:rPr>
            <w:noProof/>
            <w:webHidden/>
          </w:rPr>
        </w:r>
        <w:r w:rsidR="00315F77">
          <w:rPr>
            <w:noProof/>
            <w:webHidden/>
          </w:rPr>
          <w:fldChar w:fldCharType="separate"/>
        </w:r>
        <w:r w:rsidR="00C1324B">
          <w:rPr>
            <w:noProof/>
            <w:webHidden/>
          </w:rPr>
          <w:t>37</w:t>
        </w:r>
        <w:r w:rsidR="00315F77">
          <w:rPr>
            <w:noProof/>
            <w:webHidden/>
          </w:rPr>
          <w:fldChar w:fldCharType="end"/>
        </w:r>
      </w:hyperlink>
    </w:p>
    <w:p w:rsidR="0098293A" w:rsidRDefault="000E333B" w:rsidP="00A23305">
      <w:pPr>
        <w:pStyle w:val="TOC2"/>
        <w:tabs>
          <w:tab w:val="left" w:pos="880"/>
          <w:tab w:val="right" w:leader="dot" w:pos="9016"/>
        </w:tabs>
        <w:jc w:val="left"/>
        <w:rPr>
          <w:rFonts w:asciiTheme="minorHAnsi" w:eastAsiaTheme="minorEastAsia" w:hAnsiTheme="minorHAnsi" w:cstheme="minorBidi"/>
          <w:noProof/>
          <w:sz w:val="22"/>
          <w:szCs w:val="22"/>
        </w:rPr>
      </w:pPr>
      <w:hyperlink w:anchor="_Toc339212123" w:history="1">
        <w:r w:rsidR="00A23305">
          <w:rPr>
            <w:rStyle w:val="Hyperlink"/>
            <w:rFonts w:eastAsiaTheme="majorEastAsia"/>
            <w:caps/>
            <w:noProof/>
          </w:rPr>
          <w:t>7</w:t>
        </w:r>
        <w:r w:rsidR="0098293A" w:rsidRPr="00F03F5E">
          <w:rPr>
            <w:rStyle w:val="Hyperlink"/>
            <w:rFonts w:eastAsiaTheme="majorEastAsia"/>
            <w:caps/>
            <w:noProof/>
          </w:rPr>
          <w:t>.2</w:t>
        </w:r>
        <w:r w:rsidR="0098293A">
          <w:rPr>
            <w:rFonts w:asciiTheme="minorHAnsi" w:eastAsiaTheme="minorEastAsia" w:hAnsiTheme="minorHAnsi" w:cstheme="minorBidi"/>
            <w:noProof/>
            <w:sz w:val="22"/>
            <w:szCs w:val="22"/>
          </w:rPr>
          <w:tab/>
        </w:r>
        <w:r w:rsidR="0098293A" w:rsidRPr="00F03F5E">
          <w:rPr>
            <w:rStyle w:val="Hyperlink"/>
            <w:rFonts w:eastAsiaTheme="majorEastAsia"/>
            <w:noProof/>
          </w:rPr>
          <w:t>Continuous Assessment</w:t>
        </w:r>
        <w:r w:rsidR="0098293A">
          <w:rPr>
            <w:noProof/>
            <w:webHidden/>
          </w:rPr>
          <w:tab/>
        </w:r>
        <w:r w:rsidR="00315F77">
          <w:rPr>
            <w:noProof/>
            <w:webHidden/>
          </w:rPr>
          <w:fldChar w:fldCharType="begin"/>
        </w:r>
        <w:r w:rsidR="0098293A">
          <w:rPr>
            <w:noProof/>
            <w:webHidden/>
          </w:rPr>
          <w:instrText xml:space="preserve"> PAGEREF _Toc339212123 \h </w:instrText>
        </w:r>
        <w:r w:rsidR="00315F77">
          <w:rPr>
            <w:noProof/>
            <w:webHidden/>
          </w:rPr>
        </w:r>
        <w:r w:rsidR="00315F77">
          <w:rPr>
            <w:noProof/>
            <w:webHidden/>
          </w:rPr>
          <w:fldChar w:fldCharType="separate"/>
        </w:r>
        <w:r w:rsidR="00C1324B">
          <w:rPr>
            <w:noProof/>
            <w:webHidden/>
          </w:rPr>
          <w:t>37</w:t>
        </w:r>
        <w:r w:rsidR="00315F77">
          <w:rPr>
            <w:noProof/>
            <w:webHidden/>
          </w:rPr>
          <w:fldChar w:fldCharType="end"/>
        </w:r>
      </w:hyperlink>
    </w:p>
    <w:p w:rsidR="0098293A" w:rsidRDefault="000E333B" w:rsidP="00A23305">
      <w:pPr>
        <w:pStyle w:val="TOC2"/>
        <w:tabs>
          <w:tab w:val="left" w:pos="880"/>
          <w:tab w:val="right" w:leader="dot" w:pos="9016"/>
        </w:tabs>
        <w:jc w:val="left"/>
        <w:rPr>
          <w:rFonts w:asciiTheme="minorHAnsi" w:eastAsiaTheme="minorEastAsia" w:hAnsiTheme="minorHAnsi" w:cstheme="minorBidi"/>
          <w:noProof/>
          <w:sz w:val="22"/>
          <w:szCs w:val="22"/>
        </w:rPr>
      </w:pPr>
      <w:hyperlink w:anchor="_Toc339212124" w:history="1">
        <w:r w:rsidR="00A23305">
          <w:rPr>
            <w:rStyle w:val="Hyperlink"/>
            <w:rFonts w:eastAsiaTheme="majorEastAsia"/>
            <w:noProof/>
          </w:rPr>
          <w:t>7</w:t>
        </w:r>
        <w:r w:rsidR="0098293A" w:rsidRPr="00F03F5E">
          <w:rPr>
            <w:rStyle w:val="Hyperlink"/>
            <w:rFonts w:eastAsiaTheme="majorEastAsia"/>
            <w:noProof/>
          </w:rPr>
          <w:t>.3</w:t>
        </w:r>
        <w:r w:rsidR="0098293A">
          <w:rPr>
            <w:rFonts w:asciiTheme="minorHAnsi" w:eastAsiaTheme="minorEastAsia" w:hAnsiTheme="minorHAnsi" w:cstheme="minorBidi"/>
            <w:noProof/>
            <w:sz w:val="22"/>
            <w:szCs w:val="22"/>
          </w:rPr>
          <w:tab/>
        </w:r>
        <w:r w:rsidR="0098293A" w:rsidRPr="00F03F5E">
          <w:rPr>
            <w:rStyle w:val="Hyperlink"/>
            <w:rFonts w:eastAsiaTheme="majorEastAsia"/>
            <w:noProof/>
          </w:rPr>
          <w:t>Investigation and Reporting</w:t>
        </w:r>
        <w:r w:rsidR="0098293A">
          <w:rPr>
            <w:noProof/>
            <w:webHidden/>
          </w:rPr>
          <w:tab/>
        </w:r>
        <w:r w:rsidR="00315F77">
          <w:rPr>
            <w:noProof/>
            <w:webHidden/>
          </w:rPr>
          <w:fldChar w:fldCharType="begin"/>
        </w:r>
        <w:r w:rsidR="0098293A">
          <w:rPr>
            <w:noProof/>
            <w:webHidden/>
          </w:rPr>
          <w:instrText xml:space="preserve"> PAGEREF _Toc339212124 \h </w:instrText>
        </w:r>
        <w:r w:rsidR="00315F77">
          <w:rPr>
            <w:noProof/>
            <w:webHidden/>
          </w:rPr>
        </w:r>
        <w:r w:rsidR="00315F77">
          <w:rPr>
            <w:noProof/>
            <w:webHidden/>
          </w:rPr>
          <w:fldChar w:fldCharType="separate"/>
        </w:r>
        <w:r w:rsidR="00C1324B">
          <w:rPr>
            <w:noProof/>
            <w:webHidden/>
          </w:rPr>
          <w:t>38</w:t>
        </w:r>
        <w:r w:rsidR="00315F77">
          <w:rPr>
            <w:noProof/>
            <w:webHidden/>
          </w:rPr>
          <w:fldChar w:fldCharType="end"/>
        </w:r>
      </w:hyperlink>
    </w:p>
    <w:p w:rsidR="0098293A" w:rsidRDefault="000E333B" w:rsidP="00A23305">
      <w:pPr>
        <w:pStyle w:val="TOC2"/>
        <w:tabs>
          <w:tab w:val="left" w:pos="880"/>
          <w:tab w:val="right" w:leader="dot" w:pos="9016"/>
        </w:tabs>
        <w:jc w:val="left"/>
        <w:rPr>
          <w:rFonts w:asciiTheme="minorHAnsi" w:eastAsiaTheme="minorEastAsia" w:hAnsiTheme="minorHAnsi" w:cstheme="minorBidi"/>
          <w:noProof/>
          <w:sz w:val="22"/>
          <w:szCs w:val="22"/>
        </w:rPr>
      </w:pPr>
      <w:hyperlink w:anchor="_Toc339212125" w:history="1">
        <w:r w:rsidR="00A23305">
          <w:rPr>
            <w:rStyle w:val="Hyperlink"/>
            <w:rFonts w:eastAsiaTheme="majorEastAsia"/>
            <w:noProof/>
          </w:rPr>
          <w:t>7</w:t>
        </w:r>
        <w:r w:rsidR="0098293A" w:rsidRPr="00F03F5E">
          <w:rPr>
            <w:rStyle w:val="Hyperlink"/>
            <w:rFonts w:eastAsiaTheme="majorEastAsia"/>
            <w:noProof/>
          </w:rPr>
          <w:t>.4</w:t>
        </w:r>
        <w:r w:rsidR="0098293A">
          <w:rPr>
            <w:rFonts w:asciiTheme="minorHAnsi" w:eastAsiaTheme="minorEastAsia" w:hAnsiTheme="minorHAnsi" w:cstheme="minorBidi"/>
            <w:noProof/>
            <w:sz w:val="22"/>
            <w:szCs w:val="22"/>
          </w:rPr>
          <w:tab/>
        </w:r>
        <w:r w:rsidR="0098293A" w:rsidRPr="00F03F5E">
          <w:rPr>
            <w:rStyle w:val="Hyperlink"/>
            <w:rFonts w:eastAsiaTheme="majorEastAsia"/>
            <w:noProof/>
          </w:rPr>
          <w:t>The audit trail</w:t>
        </w:r>
        <w:r w:rsidR="0098293A">
          <w:rPr>
            <w:noProof/>
            <w:webHidden/>
          </w:rPr>
          <w:tab/>
        </w:r>
        <w:r w:rsidR="00315F77">
          <w:rPr>
            <w:noProof/>
            <w:webHidden/>
          </w:rPr>
          <w:fldChar w:fldCharType="begin"/>
        </w:r>
        <w:r w:rsidR="0098293A">
          <w:rPr>
            <w:noProof/>
            <w:webHidden/>
          </w:rPr>
          <w:instrText xml:space="preserve"> PAGEREF _Toc339212125 \h </w:instrText>
        </w:r>
        <w:r w:rsidR="00315F77">
          <w:rPr>
            <w:noProof/>
            <w:webHidden/>
          </w:rPr>
        </w:r>
        <w:r w:rsidR="00315F77">
          <w:rPr>
            <w:noProof/>
            <w:webHidden/>
          </w:rPr>
          <w:fldChar w:fldCharType="separate"/>
        </w:r>
        <w:r w:rsidR="00C1324B">
          <w:rPr>
            <w:noProof/>
            <w:webHidden/>
          </w:rPr>
          <w:t>38</w:t>
        </w:r>
        <w:r w:rsidR="00315F77">
          <w:rPr>
            <w:noProof/>
            <w:webHidden/>
          </w:rPr>
          <w:fldChar w:fldCharType="end"/>
        </w:r>
      </w:hyperlink>
    </w:p>
    <w:p w:rsidR="0098293A" w:rsidRDefault="00A23305" w:rsidP="00A23305">
      <w:pPr>
        <w:pStyle w:val="TOC3"/>
        <w:tabs>
          <w:tab w:val="left" w:pos="1320"/>
          <w:tab w:val="right" w:leader="dot" w:pos="9016"/>
        </w:tabs>
        <w:ind w:left="0"/>
        <w:jc w:val="left"/>
        <w:rPr>
          <w:rFonts w:asciiTheme="minorHAnsi" w:eastAsiaTheme="minorEastAsia" w:hAnsiTheme="minorHAnsi" w:cstheme="minorBidi"/>
          <w:noProof/>
          <w:sz w:val="22"/>
          <w:szCs w:val="22"/>
        </w:rPr>
      </w:pPr>
      <w:r>
        <w:t xml:space="preserve">    </w:t>
      </w:r>
      <w:hyperlink w:anchor="_Toc339212126" w:history="1">
        <w:r>
          <w:rPr>
            <w:rStyle w:val="Hyperlink"/>
            <w:rFonts w:eastAsiaTheme="majorEastAsia"/>
            <w:noProof/>
          </w:rPr>
          <w:t>7</w:t>
        </w:r>
        <w:r w:rsidR="0098293A" w:rsidRPr="00F03F5E">
          <w:rPr>
            <w:rStyle w:val="Hyperlink"/>
            <w:rFonts w:eastAsiaTheme="majorEastAsia"/>
            <w:noProof/>
          </w:rPr>
          <w:t>.4.1</w:t>
        </w:r>
        <w:r w:rsidR="0098293A">
          <w:rPr>
            <w:rFonts w:asciiTheme="minorHAnsi" w:eastAsiaTheme="minorEastAsia" w:hAnsiTheme="minorHAnsi" w:cstheme="minorBidi"/>
            <w:noProof/>
            <w:sz w:val="22"/>
            <w:szCs w:val="22"/>
          </w:rPr>
          <w:tab/>
        </w:r>
        <w:r w:rsidR="0098293A" w:rsidRPr="00F03F5E">
          <w:rPr>
            <w:rStyle w:val="Hyperlink"/>
            <w:rFonts w:eastAsiaTheme="majorEastAsia"/>
            <w:noProof/>
          </w:rPr>
          <w:t>Introduction</w:t>
        </w:r>
        <w:r w:rsidR="0098293A">
          <w:rPr>
            <w:noProof/>
            <w:webHidden/>
          </w:rPr>
          <w:tab/>
        </w:r>
        <w:r w:rsidR="00315F77">
          <w:rPr>
            <w:noProof/>
            <w:webHidden/>
          </w:rPr>
          <w:fldChar w:fldCharType="begin"/>
        </w:r>
        <w:r w:rsidR="0098293A">
          <w:rPr>
            <w:noProof/>
            <w:webHidden/>
          </w:rPr>
          <w:instrText xml:space="preserve"> PAGEREF _Toc339212126 \h </w:instrText>
        </w:r>
        <w:r w:rsidR="00315F77">
          <w:rPr>
            <w:noProof/>
            <w:webHidden/>
          </w:rPr>
        </w:r>
        <w:r w:rsidR="00315F77">
          <w:rPr>
            <w:noProof/>
            <w:webHidden/>
          </w:rPr>
          <w:fldChar w:fldCharType="separate"/>
        </w:r>
        <w:r w:rsidR="00C1324B">
          <w:rPr>
            <w:noProof/>
            <w:webHidden/>
          </w:rPr>
          <w:t>38</w:t>
        </w:r>
        <w:r w:rsidR="00315F77">
          <w:rPr>
            <w:noProof/>
            <w:webHidden/>
          </w:rPr>
          <w:fldChar w:fldCharType="end"/>
        </w:r>
      </w:hyperlink>
    </w:p>
    <w:p w:rsidR="0098293A" w:rsidRDefault="00A23305" w:rsidP="00A23305">
      <w:pPr>
        <w:pStyle w:val="TOC3"/>
        <w:tabs>
          <w:tab w:val="left" w:pos="1320"/>
          <w:tab w:val="right" w:leader="dot" w:pos="9016"/>
        </w:tabs>
        <w:ind w:left="0"/>
        <w:jc w:val="left"/>
        <w:rPr>
          <w:rFonts w:asciiTheme="minorHAnsi" w:eastAsiaTheme="minorEastAsia" w:hAnsiTheme="minorHAnsi" w:cstheme="minorBidi"/>
          <w:noProof/>
          <w:sz w:val="22"/>
          <w:szCs w:val="22"/>
        </w:rPr>
      </w:pPr>
      <w:r>
        <w:t xml:space="preserve">    </w:t>
      </w:r>
      <w:hyperlink w:anchor="_Toc339212127" w:history="1">
        <w:r>
          <w:rPr>
            <w:rStyle w:val="Hyperlink"/>
            <w:rFonts w:eastAsiaTheme="majorEastAsia"/>
            <w:noProof/>
          </w:rPr>
          <w:t>7</w:t>
        </w:r>
        <w:r w:rsidR="0098293A" w:rsidRPr="00F03F5E">
          <w:rPr>
            <w:rStyle w:val="Hyperlink"/>
            <w:rFonts w:eastAsiaTheme="majorEastAsia"/>
            <w:noProof/>
          </w:rPr>
          <w:t>.4.2</w:t>
        </w:r>
        <w:r w:rsidR="0098293A">
          <w:rPr>
            <w:rFonts w:asciiTheme="minorHAnsi" w:eastAsiaTheme="minorEastAsia" w:hAnsiTheme="minorHAnsi" w:cstheme="minorBidi"/>
            <w:noProof/>
            <w:sz w:val="22"/>
            <w:szCs w:val="22"/>
          </w:rPr>
          <w:tab/>
        </w:r>
        <w:r w:rsidR="0098293A" w:rsidRPr="00F03F5E">
          <w:rPr>
            <w:rStyle w:val="Hyperlink"/>
            <w:rFonts w:eastAsiaTheme="majorEastAsia"/>
            <w:noProof/>
          </w:rPr>
          <w:t>Twelve-Monthly Review</w:t>
        </w:r>
        <w:r w:rsidR="0098293A">
          <w:rPr>
            <w:noProof/>
            <w:webHidden/>
          </w:rPr>
          <w:tab/>
        </w:r>
        <w:r w:rsidR="00315F77">
          <w:rPr>
            <w:noProof/>
            <w:webHidden/>
          </w:rPr>
          <w:fldChar w:fldCharType="begin"/>
        </w:r>
        <w:r w:rsidR="0098293A">
          <w:rPr>
            <w:noProof/>
            <w:webHidden/>
          </w:rPr>
          <w:instrText xml:space="preserve"> PAGEREF _Toc339212127 \h </w:instrText>
        </w:r>
        <w:r w:rsidR="00315F77">
          <w:rPr>
            <w:noProof/>
            <w:webHidden/>
          </w:rPr>
        </w:r>
        <w:r w:rsidR="00315F77">
          <w:rPr>
            <w:noProof/>
            <w:webHidden/>
          </w:rPr>
          <w:fldChar w:fldCharType="separate"/>
        </w:r>
        <w:r w:rsidR="00C1324B">
          <w:rPr>
            <w:noProof/>
            <w:webHidden/>
          </w:rPr>
          <w:t>38</w:t>
        </w:r>
        <w:r w:rsidR="00315F77">
          <w:rPr>
            <w:noProof/>
            <w:webHidden/>
          </w:rPr>
          <w:fldChar w:fldCharType="end"/>
        </w:r>
      </w:hyperlink>
    </w:p>
    <w:p w:rsidR="0098293A" w:rsidRDefault="000E333B" w:rsidP="00A23305">
      <w:pPr>
        <w:pStyle w:val="TOC2"/>
        <w:tabs>
          <w:tab w:val="left" w:pos="880"/>
          <w:tab w:val="right" w:leader="dot" w:pos="9016"/>
        </w:tabs>
        <w:jc w:val="left"/>
        <w:rPr>
          <w:rFonts w:asciiTheme="minorHAnsi" w:eastAsiaTheme="minorEastAsia" w:hAnsiTheme="minorHAnsi" w:cstheme="minorBidi"/>
          <w:noProof/>
          <w:sz w:val="22"/>
          <w:szCs w:val="22"/>
        </w:rPr>
      </w:pPr>
      <w:hyperlink w:anchor="_Toc339212128" w:history="1">
        <w:r w:rsidR="00A23305">
          <w:rPr>
            <w:rStyle w:val="Hyperlink"/>
            <w:rFonts w:eastAsiaTheme="majorEastAsia"/>
            <w:noProof/>
          </w:rPr>
          <w:t>7</w:t>
        </w:r>
        <w:r w:rsidR="0098293A" w:rsidRPr="00F03F5E">
          <w:rPr>
            <w:rStyle w:val="Hyperlink"/>
            <w:rFonts w:eastAsiaTheme="majorEastAsia"/>
            <w:noProof/>
          </w:rPr>
          <w:t>.5</w:t>
        </w:r>
        <w:r w:rsidR="0098293A">
          <w:rPr>
            <w:rFonts w:asciiTheme="minorHAnsi" w:eastAsiaTheme="minorEastAsia" w:hAnsiTheme="minorHAnsi" w:cstheme="minorBidi"/>
            <w:noProof/>
            <w:sz w:val="22"/>
            <w:szCs w:val="22"/>
          </w:rPr>
          <w:tab/>
        </w:r>
        <w:r w:rsidR="0098293A" w:rsidRPr="00F03F5E">
          <w:rPr>
            <w:rStyle w:val="Hyperlink"/>
            <w:rFonts w:eastAsiaTheme="majorEastAsia"/>
            <w:noProof/>
          </w:rPr>
          <w:t>External Reporting</w:t>
        </w:r>
        <w:r w:rsidR="0098293A">
          <w:rPr>
            <w:noProof/>
            <w:webHidden/>
          </w:rPr>
          <w:tab/>
        </w:r>
        <w:r w:rsidR="00315F77">
          <w:rPr>
            <w:noProof/>
            <w:webHidden/>
          </w:rPr>
          <w:fldChar w:fldCharType="begin"/>
        </w:r>
        <w:r w:rsidR="0098293A">
          <w:rPr>
            <w:noProof/>
            <w:webHidden/>
          </w:rPr>
          <w:instrText xml:space="preserve"> PAGEREF _Toc339212128 \h </w:instrText>
        </w:r>
        <w:r w:rsidR="00315F77">
          <w:rPr>
            <w:noProof/>
            <w:webHidden/>
          </w:rPr>
        </w:r>
        <w:r w:rsidR="00315F77">
          <w:rPr>
            <w:noProof/>
            <w:webHidden/>
          </w:rPr>
          <w:fldChar w:fldCharType="separate"/>
        </w:r>
        <w:r w:rsidR="00C1324B">
          <w:rPr>
            <w:noProof/>
            <w:webHidden/>
          </w:rPr>
          <w:t>39</w:t>
        </w:r>
        <w:r w:rsidR="00315F77">
          <w:rPr>
            <w:noProof/>
            <w:webHidden/>
          </w:rPr>
          <w:fldChar w:fldCharType="end"/>
        </w:r>
      </w:hyperlink>
    </w:p>
    <w:p w:rsidR="0098293A" w:rsidRDefault="000E333B" w:rsidP="00A23305">
      <w:pPr>
        <w:pStyle w:val="TOC2"/>
        <w:tabs>
          <w:tab w:val="left" w:pos="880"/>
          <w:tab w:val="right" w:leader="dot" w:pos="9016"/>
        </w:tabs>
        <w:jc w:val="left"/>
        <w:rPr>
          <w:rFonts w:asciiTheme="minorHAnsi" w:eastAsiaTheme="minorEastAsia" w:hAnsiTheme="minorHAnsi" w:cstheme="minorBidi"/>
          <w:noProof/>
          <w:sz w:val="22"/>
          <w:szCs w:val="22"/>
        </w:rPr>
      </w:pPr>
      <w:hyperlink w:anchor="_Toc339212129" w:history="1">
        <w:r w:rsidR="00A23305">
          <w:rPr>
            <w:rStyle w:val="Hyperlink"/>
            <w:rFonts w:eastAsiaTheme="majorEastAsia"/>
            <w:noProof/>
          </w:rPr>
          <w:t>7</w:t>
        </w:r>
        <w:r w:rsidR="0098293A" w:rsidRPr="00F03F5E">
          <w:rPr>
            <w:rStyle w:val="Hyperlink"/>
            <w:rFonts w:eastAsiaTheme="majorEastAsia"/>
            <w:noProof/>
          </w:rPr>
          <w:t>.6</w:t>
        </w:r>
        <w:r w:rsidR="0098293A">
          <w:rPr>
            <w:rFonts w:asciiTheme="minorHAnsi" w:eastAsiaTheme="minorEastAsia" w:hAnsiTheme="minorHAnsi" w:cstheme="minorBidi"/>
            <w:noProof/>
            <w:sz w:val="22"/>
            <w:szCs w:val="22"/>
          </w:rPr>
          <w:tab/>
        </w:r>
        <w:r w:rsidR="0098293A" w:rsidRPr="00F03F5E">
          <w:rPr>
            <w:rStyle w:val="Hyperlink"/>
            <w:rFonts w:eastAsiaTheme="majorEastAsia"/>
            <w:noProof/>
          </w:rPr>
          <w:t>Reporting Of Incidents, Accidents or Disasters</w:t>
        </w:r>
        <w:r w:rsidR="0098293A">
          <w:rPr>
            <w:noProof/>
            <w:webHidden/>
          </w:rPr>
          <w:tab/>
        </w:r>
        <w:r w:rsidR="00315F77">
          <w:rPr>
            <w:noProof/>
            <w:webHidden/>
          </w:rPr>
          <w:fldChar w:fldCharType="begin"/>
        </w:r>
        <w:r w:rsidR="0098293A">
          <w:rPr>
            <w:noProof/>
            <w:webHidden/>
          </w:rPr>
          <w:instrText xml:space="preserve"> PAGEREF _Toc339212129 \h </w:instrText>
        </w:r>
        <w:r w:rsidR="00315F77">
          <w:rPr>
            <w:noProof/>
            <w:webHidden/>
          </w:rPr>
        </w:r>
        <w:r w:rsidR="00315F77">
          <w:rPr>
            <w:noProof/>
            <w:webHidden/>
          </w:rPr>
          <w:fldChar w:fldCharType="separate"/>
        </w:r>
        <w:r w:rsidR="00C1324B">
          <w:rPr>
            <w:noProof/>
            <w:webHidden/>
          </w:rPr>
          <w:t>40</w:t>
        </w:r>
        <w:r w:rsidR="00315F77">
          <w:rPr>
            <w:noProof/>
            <w:webHidden/>
          </w:rPr>
          <w:fldChar w:fldCharType="end"/>
        </w:r>
      </w:hyperlink>
    </w:p>
    <w:p w:rsidR="0098293A" w:rsidRDefault="000E333B" w:rsidP="00A23305">
      <w:pPr>
        <w:pStyle w:val="TOC2"/>
        <w:tabs>
          <w:tab w:val="left" w:pos="880"/>
          <w:tab w:val="right" w:leader="dot" w:pos="9016"/>
        </w:tabs>
        <w:jc w:val="left"/>
        <w:rPr>
          <w:rFonts w:asciiTheme="minorHAnsi" w:eastAsiaTheme="minorEastAsia" w:hAnsiTheme="minorHAnsi" w:cstheme="minorBidi"/>
          <w:noProof/>
          <w:sz w:val="22"/>
          <w:szCs w:val="22"/>
        </w:rPr>
      </w:pPr>
      <w:hyperlink w:anchor="_Toc339212130" w:history="1">
        <w:r w:rsidR="00A23305">
          <w:rPr>
            <w:rStyle w:val="Hyperlink"/>
            <w:rFonts w:eastAsiaTheme="majorEastAsia"/>
            <w:noProof/>
          </w:rPr>
          <w:t>7</w:t>
        </w:r>
        <w:r w:rsidR="0098293A" w:rsidRPr="00F03F5E">
          <w:rPr>
            <w:rStyle w:val="Hyperlink"/>
            <w:rFonts w:eastAsiaTheme="majorEastAsia"/>
            <w:noProof/>
          </w:rPr>
          <w:t>.7</w:t>
        </w:r>
        <w:r w:rsidR="0098293A">
          <w:rPr>
            <w:rFonts w:asciiTheme="minorHAnsi" w:eastAsiaTheme="minorEastAsia" w:hAnsiTheme="minorHAnsi" w:cstheme="minorBidi"/>
            <w:noProof/>
            <w:sz w:val="22"/>
            <w:szCs w:val="22"/>
          </w:rPr>
          <w:tab/>
        </w:r>
        <w:r w:rsidR="0098293A" w:rsidRPr="00F03F5E">
          <w:rPr>
            <w:rStyle w:val="Hyperlink"/>
            <w:rFonts w:eastAsiaTheme="majorEastAsia"/>
            <w:noProof/>
          </w:rPr>
          <w:t>Internal Investigation and Reporting</w:t>
        </w:r>
        <w:r w:rsidR="0098293A">
          <w:rPr>
            <w:noProof/>
            <w:webHidden/>
          </w:rPr>
          <w:tab/>
        </w:r>
        <w:r w:rsidR="00315F77">
          <w:rPr>
            <w:noProof/>
            <w:webHidden/>
          </w:rPr>
          <w:fldChar w:fldCharType="begin"/>
        </w:r>
        <w:r w:rsidR="0098293A">
          <w:rPr>
            <w:noProof/>
            <w:webHidden/>
          </w:rPr>
          <w:instrText xml:space="preserve"> PAGEREF _Toc339212130 \h </w:instrText>
        </w:r>
        <w:r w:rsidR="00315F77">
          <w:rPr>
            <w:noProof/>
            <w:webHidden/>
          </w:rPr>
        </w:r>
        <w:r w:rsidR="00315F77">
          <w:rPr>
            <w:noProof/>
            <w:webHidden/>
          </w:rPr>
          <w:fldChar w:fldCharType="separate"/>
        </w:r>
        <w:r w:rsidR="00C1324B">
          <w:rPr>
            <w:noProof/>
            <w:webHidden/>
          </w:rPr>
          <w:t>40</w:t>
        </w:r>
        <w:r w:rsidR="00315F77">
          <w:rPr>
            <w:noProof/>
            <w:webHidden/>
          </w:rPr>
          <w:fldChar w:fldCharType="end"/>
        </w:r>
      </w:hyperlink>
    </w:p>
    <w:p w:rsidR="0098293A" w:rsidRDefault="000E333B" w:rsidP="00A23305">
      <w:pPr>
        <w:pStyle w:val="TOC2"/>
        <w:tabs>
          <w:tab w:val="left" w:pos="880"/>
          <w:tab w:val="right" w:leader="dot" w:pos="9016"/>
        </w:tabs>
        <w:jc w:val="left"/>
        <w:rPr>
          <w:rFonts w:asciiTheme="minorHAnsi" w:eastAsiaTheme="minorEastAsia" w:hAnsiTheme="minorHAnsi" w:cstheme="minorBidi"/>
          <w:noProof/>
          <w:sz w:val="22"/>
          <w:szCs w:val="22"/>
        </w:rPr>
      </w:pPr>
      <w:hyperlink w:anchor="_Toc339212131" w:history="1">
        <w:r w:rsidR="00A23305">
          <w:rPr>
            <w:rStyle w:val="Hyperlink"/>
            <w:rFonts w:eastAsiaTheme="majorEastAsia"/>
            <w:noProof/>
          </w:rPr>
          <w:t>7</w:t>
        </w:r>
        <w:r w:rsidR="0098293A" w:rsidRPr="00F03F5E">
          <w:rPr>
            <w:rStyle w:val="Hyperlink"/>
            <w:rFonts w:eastAsiaTheme="majorEastAsia"/>
            <w:noProof/>
          </w:rPr>
          <w:t>.8</w:t>
        </w:r>
        <w:r w:rsidR="0098293A">
          <w:rPr>
            <w:rFonts w:asciiTheme="minorHAnsi" w:eastAsiaTheme="minorEastAsia" w:hAnsiTheme="minorHAnsi" w:cstheme="minorBidi"/>
            <w:noProof/>
            <w:sz w:val="22"/>
            <w:szCs w:val="22"/>
          </w:rPr>
          <w:tab/>
        </w:r>
        <w:r w:rsidR="0098293A" w:rsidRPr="00F03F5E">
          <w:rPr>
            <w:rStyle w:val="Hyperlink"/>
            <w:rFonts w:eastAsiaTheme="majorEastAsia"/>
            <w:noProof/>
          </w:rPr>
          <w:t>Reporting</w:t>
        </w:r>
        <w:r w:rsidR="0098293A">
          <w:rPr>
            <w:noProof/>
            <w:webHidden/>
          </w:rPr>
          <w:tab/>
        </w:r>
        <w:r w:rsidR="00315F77">
          <w:rPr>
            <w:noProof/>
            <w:webHidden/>
          </w:rPr>
          <w:fldChar w:fldCharType="begin"/>
        </w:r>
        <w:r w:rsidR="0098293A">
          <w:rPr>
            <w:noProof/>
            <w:webHidden/>
          </w:rPr>
          <w:instrText xml:space="preserve"> PAGEREF _Toc339212131 \h </w:instrText>
        </w:r>
        <w:r w:rsidR="00315F77">
          <w:rPr>
            <w:noProof/>
            <w:webHidden/>
          </w:rPr>
        </w:r>
        <w:r w:rsidR="00315F77">
          <w:rPr>
            <w:noProof/>
            <w:webHidden/>
          </w:rPr>
          <w:fldChar w:fldCharType="separate"/>
        </w:r>
        <w:r w:rsidR="00C1324B">
          <w:rPr>
            <w:noProof/>
            <w:webHidden/>
          </w:rPr>
          <w:t>40</w:t>
        </w:r>
        <w:r w:rsidR="00315F77">
          <w:rPr>
            <w:noProof/>
            <w:webHidden/>
          </w:rPr>
          <w:fldChar w:fldCharType="end"/>
        </w:r>
      </w:hyperlink>
    </w:p>
    <w:p w:rsidR="0098293A" w:rsidRDefault="000E333B" w:rsidP="00A23305">
      <w:pPr>
        <w:pStyle w:val="TOC2"/>
        <w:tabs>
          <w:tab w:val="left" w:pos="880"/>
          <w:tab w:val="right" w:leader="dot" w:pos="9016"/>
        </w:tabs>
        <w:jc w:val="left"/>
        <w:rPr>
          <w:rFonts w:asciiTheme="minorHAnsi" w:eastAsiaTheme="minorEastAsia" w:hAnsiTheme="minorHAnsi" w:cstheme="minorBidi"/>
          <w:noProof/>
          <w:sz w:val="22"/>
          <w:szCs w:val="22"/>
        </w:rPr>
      </w:pPr>
      <w:hyperlink w:anchor="_Toc339212132" w:history="1">
        <w:r w:rsidR="00A23305">
          <w:rPr>
            <w:rStyle w:val="Hyperlink"/>
            <w:rFonts w:eastAsiaTheme="majorEastAsia"/>
            <w:noProof/>
          </w:rPr>
          <w:t>7</w:t>
        </w:r>
        <w:r w:rsidR="0098293A" w:rsidRPr="00F03F5E">
          <w:rPr>
            <w:rStyle w:val="Hyperlink"/>
            <w:rFonts w:eastAsiaTheme="majorEastAsia"/>
            <w:noProof/>
          </w:rPr>
          <w:t>.9</w:t>
        </w:r>
        <w:r w:rsidR="0098293A">
          <w:rPr>
            <w:rFonts w:asciiTheme="minorHAnsi" w:eastAsiaTheme="minorEastAsia" w:hAnsiTheme="minorHAnsi" w:cstheme="minorBidi"/>
            <w:noProof/>
            <w:sz w:val="22"/>
            <w:szCs w:val="22"/>
          </w:rPr>
          <w:tab/>
        </w:r>
        <w:r w:rsidR="0098293A" w:rsidRPr="00F03F5E">
          <w:rPr>
            <w:rStyle w:val="Hyperlink"/>
            <w:rFonts w:eastAsiaTheme="majorEastAsia"/>
            <w:noProof/>
          </w:rPr>
          <w:t>Public Scrutiny</w:t>
        </w:r>
        <w:r w:rsidR="0098293A">
          <w:rPr>
            <w:noProof/>
            <w:webHidden/>
          </w:rPr>
          <w:tab/>
        </w:r>
        <w:r w:rsidR="00315F77">
          <w:rPr>
            <w:noProof/>
            <w:webHidden/>
          </w:rPr>
          <w:fldChar w:fldCharType="begin"/>
        </w:r>
        <w:r w:rsidR="0098293A">
          <w:rPr>
            <w:noProof/>
            <w:webHidden/>
          </w:rPr>
          <w:instrText xml:space="preserve"> PAGEREF _Toc339212132 \h </w:instrText>
        </w:r>
        <w:r w:rsidR="00315F77">
          <w:rPr>
            <w:noProof/>
            <w:webHidden/>
          </w:rPr>
        </w:r>
        <w:r w:rsidR="00315F77">
          <w:rPr>
            <w:noProof/>
            <w:webHidden/>
          </w:rPr>
          <w:fldChar w:fldCharType="separate"/>
        </w:r>
        <w:r w:rsidR="00C1324B">
          <w:rPr>
            <w:noProof/>
            <w:webHidden/>
          </w:rPr>
          <w:t>40</w:t>
        </w:r>
        <w:r w:rsidR="00315F77">
          <w:rPr>
            <w:noProof/>
            <w:webHidden/>
          </w:rPr>
          <w:fldChar w:fldCharType="end"/>
        </w:r>
      </w:hyperlink>
    </w:p>
    <w:p w:rsidR="00BB23B7" w:rsidRDefault="00315F77" w:rsidP="00023481">
      <w:r>
        <w:fldChar w:fldCharType="end"/>
      </w:r>
    </w:p>
    <w:p w:rsidR="00BB23B7" w:rsidRDefault="00BB23B7" w:rsidP="00023481"/>
    <w:p w:rsidR="00BB23B7" w:rsidRDefault="00BB23B7" w:rsidP="00BB23B7">
      <w:pPr>
        <w:pStyle w:val="Heading1"/>
        <w:sectPr w:rsidR="00BB23B7" w:rsidSect="006C4FC8">
          <w:headerReference w:type="default" r:id="rId10"/>
          <w:footerReference w:type="default" r:id="rId11"/>
          <w:headerReference w:type="first" r:id="rId12"/>
          <w:footerReference w:type="first" r:id="rId13"/>
          <w:pgSz w:w="11906" w:h="16838"/>
          <w:pgMar w:top="1440" w:right="1440" w:bottom="1440" w:left="1800" w:header="708" w:footer="708" w:gutter="0"/>
          <w:cols w:space="708"/>
          <w:titlePg/>
          <w:docGrid w:linePitch="360"/>
        </w:sectPr>
      </w:pPr>
    </w:p>
    <w:p w:rsidR="0022187F" w:rsidRPr="00023481" w:rsidRDefault="0022187F" w:rsidP="00BB23B7">
      <w:pPr>
        <w:pStyle w:val="Heading1"/>
      </w:pPr>
      <w:bookmarkStart w:id="0" w:name="_Toc339212008"/>
      <w:r w:rsidRPr="00023481">
        <w:lastRenderedPageBreak/>
        <w:t>The Port of Lyme Regis</w:t>
      </w:r>
      <w:bookmarkEnd w:id="0"/>
    </w:p>
    <w:p w:rsidR="006E6252" w:rsidRPr="00E06F0B" w:rsidRDefault="006E6252" w:rsidP="00BB23B7">
      <w:pPr>
        <w:pStyle w:val="Heading2"/>
      </w:pPr>
      <w:bookmarkStart w:id="1" w:name="_Toc339212009"/>
      <w:r w:rsidRPr="00E06F0B">
        <w:t>General Description</w:t>
      </w:r>
      <w:bookmarkEnd w:id="1"/>
    </w:p>
    <w:p w:rsidR="000E70DF" w:rsidRPr="00023481" w:rsidRDefault="000E70DF" w:rsidP="00023481">
      <w:r w:rsidRPr="00023481">
        <w:t>Lyme Regis harbour lies in 50</w:t>
      </w:r>
      <w:r w:rsidRPr="00023481">
        <w:sym w:font="Symbol" w:char="F0B0"/>
      </w:r>
      <w:r w:rsidRPr="00023481">
        <w:t xml:space="preserve"> 43’N, 002</w:t>
      </w:r>
      <w:r w:rsidRPr="00023481">
        <w:sym w:font="Symbol" w:char="F0B0"/>
      </w:r>
      <w:r w:rsidRPr="00023481">
        <w:t xml:space="preserve"> 56’W, about half way along the Lyme Bay coast.  It is a very ancient harbour with recorded activity dating back to the twelfth century, and was once one of the foremost ports in England.  Those days are long gone, however, and now the harbour accommodates small fishing boats and yachts.  It consists of a substantial Western breakwater, the Cobb, with Victoria Pier branching from this to the East.  These, along with the detached North Wall, form a basin which constitutes the harbour.  The landward side has been filled in by a substantial sand bank which now links the North Wall with the Cobb and the shore; this beach is very popular with </w:t>
      </w:r>
      <w:r w:rsidR="00BF552B" w:rsidRPr="007C2217">
        <w:t>the public</w:t>
      </w:r>
      <w:r w:rsidR="007C2217">
        <w:rPr>
          <w:color w:val="FF0000"/>
        </w:rPr>
        <w:t>.</w:t>
      </w:r>
    </w:p>
    <w:p w:rsidR="000E70DF" w:rsidRDefault="000E70DF" w:rsidP="00023481">
      <w:r w:rsidRPr="00023481">
        <w:t>Formerly, Cobb was a separate village which gave its name to the harbour;</w:t>
      </w:r>
      <w:r>
        <w:t xml:space="preserve"> nowadays it is incorporated into Lyme Regis although still somewhat detached geographically.  The Cobb </w:t>
      </w:r>
      <w:r w:rsidR="00622582">
        <w:t xml:space="preserve">breakwater </w:t>
      </w:r>
      <w:r>
        <w:t>itself is now a Grade 1 listed structure.  The harbour dries at low water except for a pool of deeper water in the harbour mouth which allows shallow draft craft to remain afloat at the passenger steps.</w:t>
      </w:r>
    </w:p>
    <w:p w:rsidR="00023481" w:rsidRDefault="003730E8" w:rsidP="00023481">
      <w:pPr>
        <w:keepNext/>
      </w:pPr>
      <w:r>
        <w:rPr>
          <w:noProof/>
        </w:rPr>
        <w:drawing>
          <wp:inline distT="0" distB="0" distL="0" distR="0">
            <wp:extent cx="5207508" cy="3360420"/>
            <wp:effectExtent l="19050" t="0" r="0" b="0"/>
            <wp:docPr id="3" name="Picture 2" descr="LR view across harbour to mouth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 view across harbour to mouth 001.jpg"/>
                    <pic:cNvPicPr/>
                  </pic:nvPicPr>
                  <pic:blipFill>
                    <a:blip r:embed="rId14" cstate="print"/>
                    <a:stretch>
                      <a:fillRect/>
                    </a:stretch>
                  </pic:blipFill>
                  <pic:spPr>
                    <a:xfrm>
                      <a:off x="0" y="0"/>
                      <a:ext cx="5207508" cy="3360420"/>
                    </a:xfrm>
                    <a:prstGeom prst="rect">
                      <a:avLst/>
                    </a:prstGeom>
                  </pic:spPr>
                </pic:pic>
              </a:graphicData>
            </a:graphic>
          </wp:inline>
        </w:drawing>
      </w:r>
    </w:p>
    <w:p w:rsidR="003730E8" w:rsidRDefault="00023481" w:rsidP="00BB23B7">
      <w:pPr>
        <w:pStyle w:val="Caption"/>
        <w:outlineLvl w:val="0"/>
      </w:pPr>
      <w:bookmarkStart w:id="2" w:name="_Toc339211210"/>
      <w:bookmarkStart w:id="3" w:name="_Toc339212010"/>
      <w:r>
        <w:t xml:space="preserve">Photograph </w:t>
      </w:r>
      <w:r w:rsidR="00DA6E62">
        <w:rPr>
          <w:noProof/>
        </w:rPr>
        <w:fldChar w:fldCharType="begin"/>
      </w:r>
      <w:r w:rsidR="00DA6E62">
        <w:rPr>
          <w:noProof/>
        </w:rPr>
        <w:instrText xml:space="preserve"> SEQ Photograph \* ARABIC </w:instrText>
      </w:r>
      <w:r w:rsidR="00DA6E62">
        <w:rPr>
          <w:noProof/>
        </w:rPr>
        <w:fldChar w:fldCharType="separate"/>
      </w:r>
      <w:r w:rsidR="00C1324B">
        <w:rPr>
          <w:noProof/>
        </w:rPr>
        <w:t>1</w:t>
      </w:r>
      <w:r w:rsidR="00DA6E62">
        <w:rPr>
          <w:noProof/>
        </w:rPr>
        <w:fldChar w:fldCharType="end"/>
      </w:r>
      <w:r>
        <w:t xml:space="preserve"> </w:t>
      </w:r>
      <w:r w:rsidRPr="0070039C">
        <w:t>View to seaward across the harbour at low water</w:t>
      </w:r>
      <w:bookmarkEnd w:id="2"/>
      <w:bookmarkEnd w:id="3"/>
    </w:p>
    <w:p w:rsidR="00622582" w:rsidRPr="006E6252" w:rsidRDefault="00622582" w:rsidP="00023481">
      <w:r w:rsidRPr="006E6252">
        <w:br w:type="page"/>
      </w:r>
    </w:p>
    <w:p w:rsidR="00023481" w:rsidRDefault="00023481" w:rsidP="00BB23B7">
      <w:pPr>
        <w:pStyle w:val="Heading2"/>
      </w:pPr>
      <w:bookmarkStart w:id="4" w:name="_Toc339212011"/>
      <w:r>
        <w:lastRenderedPageBreak/>
        <w:t>Harbour limits</w:t>
      </w:r>
      <w:bookmarkEnd w:id="4"/>
    </w:p>
    <w:p w:rsidR="00622582" w:rsidRPr="00E06F0B" w:rsidRDefault="00622582" w:rsidP="00023481"/>
    <w:p w:rsidR="00023481" w:rsidRDefault="00622582" w:rsidP="00E06F0B">
      <w:r>
        <w:rPr>
          <w:noProof/>
        </w:rPr>
        <w:drawing>
          <wp:inline distT="0" distB="0" distL="0" distR="0">
            <wp:extent cx="5731510" cy="4253865"/>
            <wp:effectExtent l="19050" t="0" r="2540" b="0"/>
            <wp:docPr id="2" name="Picture 1" descr="LR harbour limit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 harbour limits 001.jpg"/>
                    <pic:cNvPicPr/>
                  </pic:nvPicPr>
                  <pic:blipFill>
                    <a:blip r:embed="rId15" cstate="print"/>
                    <a:stretch>
                      <a:fillRect/>
                    </a:stretch>
                  </pic:blipFill>
                  <pic:spPr>
                    <a:xfrm>
                      <a:off x="0" y="0"/>
                      <a:ext cx="5731510" cy="4253865"/>
                    </a:xfrm>
                    <a:prstGeom prst="rect">
                      <a:avLst/>
                    </a:prstGeom>
                  </pic:spPr>
                </pic:pic>
              </a:graphicData>
            </a:graphic>
          </wp:inline>
        </w:drawing>
      </w:r>
    </w:p>
    <w:p w:rsidR="00F56B2B" w:rsidRDefault="00023481" w:rsidP="00BB23B7">
      <w:pPr>
        <w:pStyle w:val="Caption"/>
        <w:outlineLvl w:val="0"/>
      </w:pPr>
      <w:bookmarkStart w:id="5" w:name="_Toc339212012"/>
      <w:r>
        <w:t xml:space="preserve">Figure </w:t>
      </w:r>
      <w:r w:rsidR="00DA6E62">
        <w:rPr>
          <w:noProof/>
        </w:rPr>
        <w:fldChar w:fldCharType="begin"/>
      </w:r>
      <w:r w:rsidR="00DA6E62">
        <w:rPr>
          <w:noProof/>
        </w:rPr>
        <w:instrText xml:space="preserve"> SEQ Figure \* ARABIC </w:instrText>
      </w:r>
      <w:r w:rsidR="00DA6E62">
        <w:rPr>
          <w:noProof/>
        </w:rPr>
        <w:fldChar w:fldCharType="separate"/>
      </w:r>
      <w:r w:rsidR="00C1324B">
        <w:rPr>
          <w:noProof/>
        </w:rPr>
        <w:t>1</w:t>
      </w:r>
      <w:bookmarkEnd w:id="5"/>
      <w:r w:rsidR="00DA6E62">
        <w:rPr>
          <w:noProof/>
        </w:rPr>
        <w:fldChar w:fldCharType="end"/>
      </w:r>
    </w:p>
    <w:p w:rsidR="00E06F0B" w:rsidRDefault="00E06F0B" w:rsidP="00E06F0B">
      <w:r>
        <w:t>T</w:t>
      </w:r>
      <w:r w:rsidR="00F56B2B" w:rsidRPr="00E06F0B">
        <w:t>he tidal range at Lyme Regis is 4.5m at maximum spring tides, 1.0m at slackest</w:t>
      </w:r>
      <w:r w:rsidR="00F56B2B">
        <w:t xml:space="preserve"> neaps.</w:t>
      </w:r>
    </w:p>
    <w:p w:rsidR="00F56B2B" w:rsidRPr="00E06F0B" w:rsidRDefault="00F56B2B" w:rsidP="00BB23B7">
      <w:pPr>
        <w:pStyle w:val="Heading2"/>
      </w:pPr>
      <w:bookmarkStart w:id="6" w:name="_Toc339212013"/>
      <w:r w:rsidRPr="00E06F0B">
        <w:t>Anchorages</w:t>
      </w:r>
      <w:bookmarkEnd w:id="6"/>
    </w:p>
    <w:p w:rsidR="00F56B2B" w:rsidRDefault="00F56B2B" w:rsidP="00023481">
      <w:r>
        <w:t>There are no designated anchorages at Lyme Regis.</w:t>
      </w:r>
    </w:p>
    <w:p w:rsidR="00F56B2B" w:rsidRDefault="00F56B2B" w:rsidP="00023481">
      <w:r>
        <w:t xml:space="preserve">The </w:t>
      </w:r>
      <w:r w:rsidR="00622582">
        <w:t xml:space="preserve">bay </w:t>
      </w:r>
      <w:r>
        <w:t>area is completely open from South-East through South to West and offers no shelter to weather from those sectors.  A choppy sea can get up very rapidly in Lyme Bay when the wind rises from an exposed quarter.</w:t>
      </w:r>
    </w:p>
    <w:p w:rsidR="00F56B2B" w:rsidRDefault="00F56B2B" w:rsidP="00023481">
      <w:r>
        <w:t>At Lyme Regis, small vessels can anchor 900m South East of the harbour entrance, but there is no shelter.</w:t>
      </w:r>
      <w:r w:rsidR="00622582">
        <w:t xml:space="preserve">  In sailing ship days Lyme Regis harbour was a port of refuge for vessels embayed in Lyme Bay but unable to anchor due to stress of weather.</w:t>
      </w:r>
    </w:p>
    <w:p w:rsidR="00F56B2B" w:rsidRDefault="00E06F0B" w:rsidP="00BB23B7">
      <w:pPr>
        <w:pStyle w:val="Heading2"/>
      </w:pPr>
      <w:bookmarkStart w:id="7" w:name="_Toc339212014"/>
      <w:r>
        <w:t>Ship parameters</w:t>
      </w:r>
      <w:bookmarkEnd w:id="7"/>
    </w:p>
    <w:p w:rsidR="00F56B2B" w:rsidRDefault="00F56B2B" w:rsidP="00023481">
      <w:r>
        <w:t xml:space="preserve">At Lyme Regis, vessels up to </w:t>
      </w:r>
      <w:r w:rsidR="00E61576">
        <w:t>10m length, 3.8</w:t>
      </w:r>
      <w:r w:rsidRPr="007C2217">
        <w:t>m beam</w:t>
      </w:r>
      <w:r w:rsidRPr="00CF496D">
        <w:rPr>
          <w:color w:val="FF0000"/>
        </w:rPr>
        <w:t xml:space="preserve">, </w:t>
      </w:r>
      <w:r>
        <w:t>and 2m draught are regarded as the maximum size nowadays, although larger coastal traders used the port in previous times.</w:t>
      </w:r>
    </w:p>
    <w:p w:rsidR="00F56B2B" w:rsidRPr="00E06F0B" w:rsidRDefault="00F56B2B" w:rsidP="00BB23B7">
      <w:pPr>
        <w:pStyle w:val="Heading2"/>
        <w:rPr>
          <w:rStyle w:val="Strong"/>
          <w:b/>
        </w:rPr>
      </w:pPr>
      <w:bookmarkStart w:id="8" w:name="_Toc339212015"/>
      <w:r w:rsidRPr="00E06F0B">
        <w:rPr>
          <w:rStyle w:val="Strong"/>
          <w:b/>
        </w:rPr>
        <w:lastRenderedPageBreak/>
        <w:t>Designated Nature Conservancy Sites</w:t>
      </w:r>
      <w:bookmarkEnd w:id="8"/>
    </w:p>
    <w:p w:rsidR="00C33E76" w:rsidRDefault="00F56B2B" w:rsidP="00C33E76">
      <w:r>
        <w:t>There are no designated nature conservancy areas within the Lyme Regis harbour limits.</w:t>
      </w:r>
      <w:r w:rsidR="0015563B">
        <w:t xml:space="preserve">  The entire coast from </w:t>
      </w:r>
      <w:proofErr w:type="spellStart"/>
      <w:r w:rsidR="0015563B">
        <w:t>Sidmouth</w:t>
      </w:r>
      <w:proofErr w:type="spellEnd"/>
      <w:r w:rsidR="0015563B">
        <w:t xml:space="preserve"> to West Bay/Bridport is an SSSI and much of it also an SAC.  This is the famous ‘Jurassic Coast’ and is subject to tight controls on </w:t>
      </w:r>
      <w:r w:rsidR="00C33E76">
        <w:t>what is permissible</w:t>
      </w:r>
      <w:bookmarkStart w:id="9" w:name="_Toc339212016"/>
      <w:r w:rsidR="00C33E76">
        <w:t>.</w:t>
      </w:r>
    </w:p>
    <w:p w:rsidR="00C33E76" w:rsidRDefault="00C33E76" w:rsidP="00C33E76"/>
    <w:p w:rsidR="000E70DF" w:rsidRPr="003E0F10" w:rsidRDefault="00CF23C3" w:rsidP="00C33E76">
      <w:pPr>
        <w:rPr>
          <w:rStyle w:val="Strong"/>
          <w:rFonts w:asciiTheme="majorHAnsi" w:hAnsiTheme="majorHAnsi"/>
          <w:b w:val="0"/>
          <w:sz w:val="28"/>
          <w:szCs w:val="28"/>
        </w:rPr>
      </w:pPr>
      <w:r w:rsidRPr="003E0F10">
        <w:rPr>
          <w:rStyle w:val="Strong"/>
          <w:rFonts w:asciiTheme="majorHAnsi" w:hAnsiTheme="majorHAnsi"/>
          <w:sz w:val="28"/>
          <w:szCs w:val="28"/>
        </w:rPr>
        <w:t>1.</w:t>
      </w:r>
      <w:r w:rsidR="00B02732" w:rsidRPr="003E0F10">
        <w:rPr>
          <w:rStyle w:val="Strong"/>
          <w:rFonts w:asciiTheme="majorHAnsi" w:hAnsiTheme="majorHAnsi"/>
          <w:sz w:val="28"/>
          <w:szCs w:val="28"/>
        </w:rPr>
        <w:t>6</w:t>
      </w:r>
      <w:r>
        <w:rPr>
          <w:rStyle w:val="Strong"/>
        </w:rPr>
        <w:t xml:space="preserve"> </w:t>
      </w:r>
      <w:r w:rsidR="00031C16" w:rsidRPr="003E0F10">
        <w:rPr>
          <w:rStyle w:val="Strong"/>
          <w:rFonts w:asciiTheme="majorHAnsi" w:hAnsiTheme="majorHAnsi"/>
          <w:sz w:val="28"/>
          <w:szCs w:val="28"/>
        </w:rPr>
        <w:t>Port Users</w:t>
      </w:r>
      <w:bookmarkEnd w:id="9"/>
    </w:p>
    <w:p w:rsidR="008513C9" w:rsidRDefault="000E5CB9" w:rsidP="00023481">
      <w:r>
        <w:t>T</w:t>
      </w:r>
      <w:r w:rsidR="000714C2">
        <w:t>he</w:t>
      </w:r>
      <w:r w:rsidR="00031C16">
        <w:t xml:space="preserve"> </w:t>
      </w:r>
      <w:r w:rsidR="00031C16" w:rsidRPr="005B0364">
        <w:t xml:space="preserve">harbour is </w:t>
      </w:r>
      <w:r w:rsidRPr="005B0364">
        <w:t>normally</w:t>
      </w:r>
      <w:r w:rsidR="00031C16" w:rsidRPr="005B0364">
        <w:t xml:space="preserve"> taken up with small craft.  Commercial users are small inshore fishing boats</w:t>
      </w:r>
      <w:r w:rsidR="00A3222B" w:rsidRPr="005B0364">
        <w:t xml:space="preserve"> and charter boats </w:t>
      </w:r>
      <w:r w:rsidR="00031C16" w:rsidRPr="005B0364">
        <w:t xml:space="preserve">but the main users are pleasure craft.  The basin is entirely filled </w:t>
      </w:r>
      <w:r w:rsidR="00766181" w:rsidRPr="005B0364">
        <w:t xml:space="preserve">by </w:t>
      </w:r>
      <w:r w:rsidR="00031C16">
        <w:t>these craft which virtually all lie to trots of moorings laid in the harbour.</w:t>
      </w:r>
    </w:p>
    <w:p w:rsidR="00E06F0B" w:rsidRDefault="003730E8" w:rsidP="00E06F0B">
      <w:pPr>
        <w:keepNext/>
      </w:pPr>
      <w:r>
        <w:rPr>
          <w:noProof/>
        </w:rPr>
        <w:drawing>
          <wp:inline distT="0" distB="0" distL="0" distR="0">
            <wp:extent cx="5202936" cy="3378708"/>
            <wp:effectExtent l="19050" t="0" r="0" b="0"/>
            <wp:docPr id="4" name="Picture 3" descr="LR back view over harbour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 back view over harbour 001.jpg"/>
                    <pic:cNvPicPr/>
                  </pic:nvPicPr>
                  <pic:blipFill>
                    <a:blip r:embed="rId16" cstate="print"/>
                    <a:stretch>
                      <a:fillRect/>
                    </a:stretch>
                  </pic:blipFill>
                  <pic:spPr>
                    <a:xfrm>
                      <a:off x="0" y="0"/>
                      <a:ext cx="5202936" cy="3378708"/>
                    </a:xfrm>
                    <a:prstGeom prst="rect">
                      <a:avLst/>
                    </a:prstGeom>
                  </pic:spPr>
                </pic:pic>
              </a:graphicData>
            </a:graphic>
          </wp:inline>
        </w:drawing>
      </w:r>
    </w:p>
    <w:p w:rsidR="008513C9" w:rsidRPr="00377D5D" w:rsidRDefault="00E06F0B" w:rsidP="00A3222B">
      <w:pPr>
        <w:pStyle w:val="Caption"/>
      </w:pPr>
      <w:bookmarkStart w:id="10" w:name="_Toc339211211"/>
      <w:r>
        <w:t xml:space="preserve">Photograph </w:t>
      </w:r>
      <w:r w:rsidR="00DA6E62">
        <w:rPr>
          <w:noProof/>
        </w:rPr>
        <w:fldChar w:fldCharType="begin"/>
      </w:r>
      <w:r w:rsidR="00DA6E62">
        <w:rPr>
          <w:noProof/>
        </w:rPr>
        <w:instrText xml:space="preserve"> SEQ Photograph \* ARABIC </w:instrText>
      </w:r>
      <w:r w:rsidR="00DA6E62">
        <w:rPr>
          <w:noProof/>
        </w:rPr>
        <w:fldChar w:fldCharType="separate"/>
      </w:r>
      <w:r w:rsidR="00C1324B">
        <w:rPr>
          <w:noProof/>
        </w:rPr>
        <w:t>2</w:t>
      </w:r>
      <w:r w:rsidR="00DA6E62">
        <w:rPr>
          <w:noProof/>
        </w:rPr>
        <w:fldChar w:fldCharType="end"/>
      </w:r>
      <w:r>
        <w:t xml:space="preserve"> View across the harbour towards the shore.  The ‘trot’ arrangement of boats can be seen.  </w:t>
      </w:r>
      <w:bookmarkEnd w:id="10"/>
    </w:p>
    <w:p w:rsidR="008513C9" w:rsidRDefault="00E101AD" w:rsidP="00B02732">
      <w:pPr>
        <w:pStyle w:val="Heading2"/>
        <w:numPr>
          <w:ilvl w:val="1"/>
          <w:numId w:val="38"/>
        </w:numPr>
      </w:pPr>
      <w:bookmarkStart w:id="11" w:name="_Toc339212018"/>
      <w:r>
        <w:t>Statutory Authority</w:t>
      </w:r>
      <w:bookmarkEnd w:id="11"/>
    </w:p>
    <w:p w:rsidR="008513C9" w:rsidRDefault="005B0364" w:rsidP="00023481">
      <w:r w:rsidRPr="005B0364">
        <w:t xml:space="preserve">Dorset Council </w:t>
      </w:r>
      <w:r w:rsidR="008513C9" w:rsidRPr="005B0364">
        <w:t>is the Statutory Harbour Authority (SHA) for Lyme Regis</w:t>
      </w:r>
      <w:r w:rsidR="000714C2" w:rsidRPr="005B0364">
        <w:t>.</w:t>
      </w:r>
      <w:r w:rsidR="008513C9" w:rsidRPr="005B0364">
        <w:t xml:space="preserve">  Lyme Regis is not a Competent Harbour </w:t>
      </w:r>
      <w:r w:rsidR="00766181" w:rsidRPr="005B0364">
        <w:t>A</w:t>
      </w:r>
      <w:r w:rsidR="008513C9" w:rsidRPr="005B0364">
        <w:t xml:space="preserve">uthority within the meaning of the Pilotage Act 1987 but nevertheless </w:t>
      </w:r>
      <w:r w:rsidR="008513C9">
        <w:t xml:space="preserve">conforms to the Port Marine Safety </w:t>
      </w:r>
      <w:r w:rsidR="00766181">
        <w:t>C</w:t>
      </w:r>
      <w:r w:rsidR="008513C9">
        <w:t xml:space="preserve">ode.  The SHA is answerable to its electorate via the councillors both in direct approaches and at the ballot box.  </w:t>
      </w:r>
    </w:p>
    <w:p w:rsidR="008513C9" w:rsidRDefault="00E101AD" w:rsidP="00BB23B7">
      <w:pPr>
        <w:pStyle w:val="Heading2"/>
      </w:pPr>
      <w:bookmarkStart w:id="12" w:name="_Toc339212019"/>
      <w:r>
        <w:t>Legal duties and powers</w:t>
      </w:r>
      <w:bookmarkEnd w:id="12"/>
    </w:p>
    <w:p w:rsidR="008513C9" w:rsidRDefault="008513C9" w:rsidP="00023481">
      <w:r>
        <w:t xml:space="preserve">Lyme Regis is an open port, into which any user has a right to navigate on payment of harbour dues.  There is a duty to operate it safely for the benefit of all such users.  The berths and wharves </w:t>
      </w:r>
      <w:r w:rsidR="00823617" w:rsidRPr="00A3222B">
        <w:t xml:space="preserve">and seasonal pontoons </w:t>
      </w:r>
      <w:r>
        <w:t>are under the control of the Harbour Master.</w:t>
      </w:r>
    </w:p>
    <w:p w:rsidR="008513C9" w:rsidRPr="008513C9" w:rsidRDefault="00E101AD" w:rsidP="00BB23B7">
      <w:pPr>
        <w:pStyle w:val="Heading2"/>
      </w:pPr>
      <w:bookmarkStart w:id="13" w:name="_Toc339212020"/>
      <w:r>
        <w:lastRenderedPageBreak/>
        <w:t>Enabling legislation</w:t>
      </w:r>
      <w:bookmarkEnd w:id="13"/>
    </w:p>
    <w:p w:rsidR="008513C9" w:rsidRDefault="008513C9" w:rsidP="00023481">
      <w:r>
        <w:t xml:space="preserve">Lyme Regis </w:t>
      </w:r>
      <w:r w:rsidR="00592768">
        <w:t xml:space="preserve">operates under an act of 1821. </w:t>
      </w:r>
      <w:r>
        <w:t>This</w:t>
      </w:r>
      <w:r w:rsidR="00CC2F60">
        <w:t xml:space="preserve"> Act, </w:t>
      </w:r>
      <w:r w:rsidR="000714C2">
        <w:t>a splendid</w:t>
      </w:r>
      <w:r w:rsidR="00592768">
        <w:t xml:space="preserve"> piece of Georgian English. </w:t>
      </w:r>
      <w:r>
        <w:t>This Act confirms the status of an Act from the thirty-fifth year of Queen Elizabeth I’s reign, which appears still to have legal force.</w:t>
      </w:r>
    </w:p>
    <w:p w:rsidR="008513C9" w:rsidRDefault="00E101AD" w:rsidP="00BB23B7">
      <w:pPr>
        <w:pStyle w:val="Heading2"/>
      </w:pPr>
      <w:bookmarkStart w:id="14" w:name="_Toc339212021"/>
      <w:r>
        <w:t>By-laws</w:t>
      </w:r>
      <w:bookmarkEnd w:id="14"/>
    </w:p>
    <w:p w:rsidR="008513C9" w:rsidRDefault="008513C9" w:rsidP="00023481">
      <w:r>
        <w:t>Lyme Regis Harbour has fo</w:t>
      </w:r>
      <w:r w:rsidR="001D4D2B">
        <w:t xml:space="preserve">ur sets of by-laws still current. </w:t>
      </w:r>
      <w:r>
        <w:t>In addition a general set o</w:t>
      </w:r>
      <w:r w:rsidR="005B0364">
        <w:t>f Dorset Council</w:t>
      </w:r>
      <w:r>
        <w:t xml:space="preserve"> by-laws, mainly concerned with conduct on roads and in public places, has force in the harbour area.  </w:t>
      </w:r>
    </w:p>
    <w:p w:rsidR="008513C9" w:rsidRDefault="00E101AD" w:rsidP="00BB23B7">
      <w:pPr>
        <w:pStyle w:val="Heading2"/>
      </w:pPr>
      <w:bookmarkStart w:id="15" w:name="_Toc339212022"/>
      <w:r>
        <w:t>Harbour rules</w:t>
      </w:r>
      <w:bookmarkEnd w:id="15"/>
    </w:p>
    <w:p w:rsidR="008513C9" w:rsidRDefault="00CC2F60" w:rsidP="00023481">
      <w:pPr>
        <w:rPr>
          <w:u w:val="single"/>
        </w:rPr>
      </w:pPr>
      <w:r>
        <w:t>Boat owners</w:t>
      </w:r>
      <w:r w:rsidR="008513C9">
        <w:t xml:space="preserve"> at </w:t>
      </w:r>
      <w:r>
        <w:t>Lyme Regis</w:t>
      </w:r>
      <w:r w:rsidR="008513C9">
        <w:t xml:space="preserve"> are required to comply with addit</w:t>
      </w:r>
      <w:r w:rsidR="00396C80">
        <w:t xml:space="preserve">ional rules; a copy is published on </w:t>
      </w:r>
      <w:hyperlink r:id="rId17" w:history="1">
        <w:r w:rsidR="00396C80" w:rsidRPr="00EF7ED1">
          <w:rPr>
            <w:rStyle w:val="Hyperlink"/>
          </w:rPr>
          <w:t>dorsetcouncil.gov.uk</w:t>
        </w:r>
      </w:hyperlink>
      <w:r w:rsidR="00396C80">
        <w:t xml:space="preserve">. </w:t>
      </w:r>
      <w:r w:rsidR="00766181" w:rsidRPr="005B0364">
        <w:t xml:space="preserve">These </w:t>
      </w:r>
      <w:r w:rsidR="00766181">
        <w:t>are largely taken up with rules for moorings.</w:t>
      </w:r>
    </w:p>
    <w:p w:rsidR="008513C9" w:rsidRDefault="00E101AD" w:rsidP="00BB23B7">
      <w:pPr>
        <w:pStyle w:val="Heading2"/>
      </w:pPr>
      <w:bookmarkStart w:id="16" w:name="_Toc339212023"/>
      <w:r>
        <w:t>Directions</w:t>
      </w:r>
      <w:bookmarkEnd w:id="16"/>
    </w:p>
    <w:p w:rsidR="008513C9" w:rsidRDefault="008513C9" w:rsidP="00023481">
      <w:r>
        <w:t>There are no directions extant.</w:t>
      </w:r>
    </w:p>
    <w:p w:rsidR="008513C9" w:rsidRDefault="00E101AD" w:rsidP="00BB23B7">
      <w:pPr>
        <w:pStyle w:val="Heading2"/>
      </w:pPr>
      <w:bookmarkStart w:id="17" w:name="_Toc339212024"/>
      <w:r>
        <w:t>Harbour revision orders</w:t>
      </w:r>
      <w:bookmarkEnd w:id="17"/>
    </w:p>
    <w:p w:rsidR="008513C9" w:rsidRDefault="008513C9" w:rsidP="00023481">
      <w:r>
        <w:t xml:space="preserve">There are no Harbour Revision Orders in force.  </w:t>
      </w:r>
    </w:p>
    <w:p w:rsidR="008513C9" w:rsidRDefault="00E101AD" w:rsidP="00BB23B7">
      <w:pPr>
        <w:pStyle w:val="Heading2"/>
      </w:pPr>
      <w:bookmarkStart w:id="18" w:name="_Toc339212025"/>
      <w:r>
        <w:t>Accountability</w:t>
      </w:r>
      <w:bookmarkEnd w:id="18"/>
    </w:p>
    <w:p w:rsidR="008513C9" w:rsidRDefault="005B0364" w:rsidP="00023481">
      <w:r w:rsidRPr="005B0364">
        <w:t xml:space="preserve">The Dorset Council </w:t>
      </w:r>
      <w:r w:rsidR="008513C9" w:rsidRPr="005B0364">
        <w:t>as the SHA is a</w:t>
      </w:r>
      <w:r w:rsidR="008513C9">
        <w:t xml:space="preserve">ccountable for its duties and powers.  Its discharge of this responsibility is measured against nationally agreed standards as laid down in the Port Marine Safety Code and amplified in the Code’s accompanying Guide to Good Practice. </w:t>
      </w:r>
    </w:p>
    <w:p w:rsidR="008513C9" w:rsidRDefault="00E101AD" w:rsidP="00BB23B7">
      <w:pPr>
        <w:pStyle w:val="Heading2"/>
      </w:pPr>
      <w:bookmarkStart w:id="19" w:name="_Toc339212026"/>
      <w:r>
        <w:t>Nominated responsible body</w:t>
      </w:r>
      <w:bookmarkEnd w:id="19"/>
    </w:p>
    <w:p w:rsidR="008513C9" w:rsidRPr="00B466FC" w:rsidRDefault="008513C9" w:rsidP="00E06F0B">
      <w:r w:rsidRPr="00B466FC">
        <w:t xml:space="preserve">Under the terms of the Port Marine Safety Code, the </w:t>
      </w:r>
      <w:r w:rsidR="00D94C10">
        <w:t xml:space="preserve">Harbour </w:t>
      </w:r>
      <w:r w:rsidRPr="00B466FC">
        <w:t xml:space="preserve">Committee of </w:t>
      </w:r>
      <w:r w:rsidR="00396C80">
        <w:t>D</w:t>
      </w:r>
      <w:r w:rsidR="00B466FC" w:rsidRPr="00B466FC">
        <w:t xml:space="preserve">orset </w:t>
      </w:r>
      <w:r w:rsidRPr="00B466FC">
        <w:t>Council is the Duty Holder.</w:t>
      </w:r>
    </w:p>
    <w:p w:rsidR="008513C9" w:rsidRDefault="000C0251" w:rsidP="00BB23B7">
      <w:pPr>
        <w:pStyle w:val="Heading2"/>
      </w:pPr>
      <w:bookmarkStart w:id="20" w:name="_Toc339212027"/>
      <w:r>
        <w:t>The designated person</w:t>
      </w:r>
      <w:bookmarkEnd w:id="20"/>
    </w:p>
    <w:p w:rsidR="008513C9" w:rsidRDefault="008513C9" w:rsidP="00023481">
      <w:r>
        <w:t>The De</w:t>
      </w:r>
      <w:r w:rsidR="00513602">
        <w:t xml:space="preserve">signated Person for Bridport, Lyme Regis </w:t>
      </w:r>
      <w:r w:rsidR="00D5295C">
        <w:t>and Weymouth harbour is William</w:t>
      </w:r>
      <w:r w:rsidR="00513602">
        <w:t xml:space="preserve"> Heaps (Principle consultant at Marico Marine).</w:t>
      </w:r>
    </w:p>
    <w:p w:rsidR="008513C9" w:rsidRDefault="000C0251" w:rsidP="00BB23B7">
      <w:pPr>
        <w:pStyle w:val="Heading2"/>
      </w:pPr>
      <w:bookmarkStart w:id="21" w:name="_Toc339212028"/>
      <w:r>
        <w:t>Professional staff</w:t>
      </w:r>
      <w:bookmarkEnd w:id="21"/>
    </w:p>
    <w:p w:rsidR="0047133D" w:rsidRDefault="00B466FC" w:rsidP="00023481">
      <w:r w:rsidRPr="00B466FC">
        <w:t>Dorset Council</w:t>
      </w:r>
      <w:r w:rsidR="008513C9" w:rsidRPr="00B466FC">
        <w:t xml:space="preserve"> employs a Harbour Master and </w:t>
      </w:r>
      <w:r w:rsidR="00CC2F60" w:rsidRPr="00B466FC">
        <w:t>one full time</w:t>
      </w:r>
      <w:r w:rsidR="00C6153B">
        <w:t xml:space="preserve"> a</w:t>
      </w:r>
      <w:r w:rsidR="00CC2F60" w:rsidRPr="00B466FC">
        <w:t>ssistant</w:t>
      </w:r>
      <w:r w:rsidR="00C6153B">
        <w:t xml:space="preserve"> Harbour Master</w:t>
      </w:r>
      <w:r w:rsidR="00823617" w:rsidRPr="00B466FC">
        <w:t xml:space="preserve"> plus one part time</w:t>
      </w:r>
      <w:r w:rsidR="00C6153B">
        <w:t xml:space="preserve"> Harbour a</w:t>
      </w:r>
      <w:r w:rsidR="00823617" w:rsidRPr="00B466FC">
        <w:t>ssistant.</w:t>
      </w:r>
      <w:r w:rsidR="00CC2F60" w:rsidRPr="00B466FC">
        <w:t xml:space="preserve">  Two further assistant</w:t>
      </w:r>
      <w:r w:rsidR="00C6153B">
        <w:t xml:space="preserve">s are employed for the season. These </w:t>
      </w:r>
      <w:r w:rsidR="00111C34">
        <w:t xml:space="preserve">staff </w:t>
      </w:r>
      <w:r w:rsidR="00C6153B">
        <w:t>members have</w:t>
      </w:r>
      <w:r w:rsidR="0047133D">
        <w:t xml:space="preserve"> day-to-day operational responsibility for the port. </w:t>
      </w:r>
    </w:p>
    <w:p w:rsidR="00BB23B7" w:rsidRDefault="00BB23B7" w:rsidP="00BB23B7">
      <w:pPr>
        <w:pStyle w:val="Heading1"/>
        <w:sectPr w:rsidR="00BB23B7" w:rsidSect="00BB23B7">
          <w:type w:val="oddPage"/>
          <w:pgSz w:w="11906" w:h="16838"/>
          <w:pgMar w:top="1440" w:right="1440" w:bottom="1440" w:left="1440" w:header="708" w:footer="708" w:gutter="0"/>
          <w:cols w:space="708"/>
          <w:docGrid w:linePitch="360"/>
        </w:sectPr>
      </w:pPr>
    </w:p>
    <w:p w:rsidR="0047133D" w:rsidRPr="00B668D6" w:rsidRDefault="00EE3C34" w:rsidP="00BB23B7">
      <w:pPr>
        <w:pStyle w:val="Heading1"/>
      </w:pPr>
      <w:bookmarkStart w:id="22" w:name="_Toc339212029"/>
      <w:r>
        <w:lastRenderedPageBreak/>
        <w:t xml:space="preserve">Legal Structure; Professional staff; </w:t>
      </w:r>
      <w:r w:rsidR="0047133D" w:rsidRPr="00B668D6">
        <w:t>POLICY</w:t>
      </w:r>
      <w:bookmarkEnd w:id="22"/>
    </w:p>
    <w:p w:rsidR="0047133D" w:rsidRDefault="0047133D" w:rsidP="00023481">
      <w:r>
        <w:t xml:space="preserve">As required by the “Code”, </w:t>
      </w:r>
      <w:r w:rsidR="00B466FC">
        <w:t>Dorset Council</w:t>
      </w:r>
      <w:r>
        <w:t xml:space="preserve"> publishes its policies, plans and periodic reports, setting out how they comply with th</w:t>
      </w:r>
      <w:r w:rsidR="00766181">
        <w:t>e Code’s</w:t>
      </w:r>
      <w:r>
        <w:t xml:space="preserve"> standards </w:t>
      </w:r>
      <w:r w:rsidR="000714C2">
        <w:t>and these</w:t>
      </w:r>
      <w:r>
        <w:t xml:space="preserve"> are found below.</w:t>
      </w:r>
    </w:p>
    <w:p w:rsidR="00766181" w:rsidRDefault="00766181" w:rsidP="00023481">
      <w:r>
        <w:t xml:space="preserve">A document </w:t>
      </w:r>
      <w:r w:rsidRPr="00B466FC">
        <w:t>‘Harbour Policy’ is also publishe</w:t>
      </w:r>
      <w:r w:rsidR="00CC2F60" w:rsidRPr="00B466FC">
        <w:t>d</w:t>
      </w:r>
      <w:r w:rsidR="00396C80">
        <w:t xml:space="preserve"> on </w:t>
      </w:r>
      <w:hyperlink r:id="rId18" w:history="1">
        <w:r w:rsidR="00396C80" w:rsidRPr="001025CA">
          <w:rPr>
            <w:rStyle w:val="Hyperlink"/>
          </w:rPr>
          <w:t>dorsetcouncil.gov.uk</w:t>
        </w:r>
      </w:hyperlink>
      <w:r w:rsidR="00CC2F60" w:rsidRPr="00B466FC">
        <w:t xml:space="preserve"> which regulates much of the ac</w:t>
      </w:r>
      <w:r w:rsidRPr="00B466FC">
        <w:t xml:space="preserve">tivity in the harbour.  </w:t>
      </w:r>
    </w:p>
    <w:p w:rsidR="0047133D" w:rsidRDefault="0047133D" w:rsidP="00BB23B7">
      <w:pPr>
        <w:pStyle w:val="Heading2"/>
      </w:pPr>
      <w:bookmarkStart w:id="23" w:name="_Toc339212030"/>
      <w:r>
        <w:t>St</w:t>
      </w:r>
      <w:bookmarkEnd w:id="23"/>
      <w:r w:rsidR="00EE3C34">
        <w:t>atutory Authority</w:t>
      </w:r>
    </w:p>
    <w:p w:rsidR="0047133D" w:rsidRDefault="00B466FC" w:rsidP="00023481">
      <w:r w:rsidRPr="00B466FC">
        <w:t>Dorset Council</w:t>
      </w:r>
      <w:r w:rsidR="0047133D" w:rsidRPr="00B466FC">
        <w:t xml:space="preserve"> </w:t>
      </w:r>
      <w:r w:rsidR="0047133D">
        <w:t>as the Statutory Harbour Authority (SHA</w:t>
      </w:r>
      <w:r w:rsidR="000714C2">
        <w:t>)</w:t>
      </w:r>
      <w:r w:rsidR="0047133D">
        <w:t xml:space="preserve"> is committed to undertaking and regulating marine operations so as to safeguard the harbours, their users, the public and the environment.</w:t>
      </w:r>
    </w:p>
    <w:p w:rsidR="0047133D" w:rsidRPr="0047133D" w:rsidRDefault="0047133D" w:rsidP="00CC7686">
      <w:r w:rsidRPr="0047133D">
        <w:t>The authority aims to run a safe, effici</w:t>
      </w:r>
      <w:r>
        <w:t xml:space="preserve">ent, cost-effective, sustainable </w:t>
      </w:r>
      <w:r w:rsidRPr="0047133D">
        <w:t>harbour operation for the benefit of all users and the wider community.</w:t>
      </w:r>
    </w:p>
    <w:p w:rsidR="0047133D" w:rsidRDefault="0047133D" w:rsidP="00CC7686">
      <w:r w:rsidRPr="0047133D">
        <w:t>The authority aims to meet the national requirements in the Port Marine Safety Code, and fulfil its legal responsibilities whilst endeavouring to meet the changing needs of harbour users</w:t>
      </w:r>
      <w:r>
        <w:t>.</w:t>
      </w:r>
    </w:p>
    <w:p w:rsidR="0047133D" w:rsidRPr="00B668D6" w:rsidRDefault="0047133D" w:rsidP="00BB23B7">
      <w:pPr>
        <w:pStyle w:val="Heading2"/>
      </w:pPr>
      <w:bookmarkStart w:id="24" w:name="_Toc339212031"/>
      <w:r w:rsidRPr="00B668D6">
        <w:t>General Management Policy</w:t>
      </w:r>
      <w:bookmarkEnd w:id="24"/>
    </w:p>
    <w:p w:rsidR="0047133D" w:rsidRDefault="0047133D" w:rsidP="00023481">
      <w:r w:rsidRPr="00B466FC">
        <w:t xml:space="preserve">The Council </w:t>
      </w:r>
      <w:r>
        <w:t>will support the commercial, fishing, and recreational activities in the harbours through the provision of appropriate services of good value.</w:t>
      </w:r>
    </w:p>
    <w:p w:rsidR="0047133D" w:rsidRDefault="0047133D" w:rsidP="00023481">
      <w:r>
        <w:t>The policy of the Council is to:</w:t>
      </w:r>
    </w:p>
    <w:p w:rsidR="0047133D" w:rsidRDefault="0047133D" w:rsidP="00023481">
      <w:r>
        <w:t>Manage the assets of the Authority safely, economically and efficiently.</w:t>
      </w:r>
    </w:p>
    <w:p w:rsidR="0047133D" w:rsidRDefault="0047133D" w:rsidP="00023481">
      <w:r>
        <w:t>Train the operational staff and ensure they are properly trained in emergency and contingency procedures.</w:t>
      </w:r>
    </w:p>
    <w:p w:rsidR="0047133D" w:rsidRDefault="0047133D" w:rsidP="00023481">
      <w:r>
        <w:t>Regulate traffic within the harbour limits to ensure safe and efficient movements.</w:t>
      </w:r>
    </w:p>
    <w:p w:rsidR="0047133D" w:rsidRDefault="0047133D" w:rsidP="00023481">
      <w:r>
        <w:t xml:space="preserve">The SHA and its authorised officers are aware of their environmental commitments.  Although there are no designated conservation areas within the harbour limits, the local environment of both ports is considered important and the impact on it will be a material consideration if any changes to the existing situation are proposed. </w:t>
      </w:r>
    </w:p>
    <w:p w:rsidR="0047133D" w:rsidRDefault="0098293A" w:rsidP="00BB23B7">
      <w:pPr>
        <w:pStyle w:val="Heading2"/>
      </w:pPr>
      <w:bookmarkStart w:id="25" w:name="_Toc339212032"/>
      <w:r>
        <w:t>M</w:t>
      </w:r>
      <w:r w:rsidR="0047133D">
        <w:t>arine Safety Policy</w:t>
      </w:r>
      <w:bookmarkEnd w:id="25"/>
    </w:p>
    <w:p w:rsidR="0047133D" w:rsidRDefault="0047133D" w:rsidP="00023481">
      <w:r>
        <w:t>The Council and its staff will ensure marine safety by:</w:t>
      </w:r>
      <w:r>
        <w:tab/>
      </w:r>
    </w:p>
    <w:p w:rsidR="0047133D" w:rsidRDefault="0047133D" w:rsidP="00023481">
      <w:r>
        <w:t>Providing a safe environment for navigation through aids to navigation and conservancy.</w:t>
      </w:r>
    </w:p>
    <w:p w:rsidR="0047133D" w:rsidRDefault="0047133D" w:rsidP="00023481">
      <w:r>
        <w:t>Regulating activities within the port as required by statute.</w:t>
      </w:r>
    </w:p>
    <w:p w:rsidR="0047133D" w:rsidRDefault="0047133D" w:rsidP="00023481">
      <w:r>
        <w:t>Training and educating staff, users and the public in safety awareness.</w:t>
      </w:r>
    </w:p>
    <w:p w:rsidR="0047133D" w:rsidRDefault="0047133D" w:rsidP="00023481">
      <w:r>
        <w:t>Ensure as far as reasonably practicable the safety at work of its employees and other people who may be affected by its activities.</w:t>
      </w:r>
    </w:p>
    <w:p w:rsidR="0047133D" w:rsidRDefault="0047133D" w:rsidP="00023481">
      <w:r w:rsidRPr="00905369">
        <w:t xml:space="preserve">Application of the Port Marine Safety Code </w:t>
      </w:r>
      <w:r>
        <w:t>and its supporting Guide to Good Practice through this Marine Operations Plan.</w:t>
      </w:r>
    </w:p>
    <w:p w:rsidR="0047133D" w:rsidRDefault="00CC7686" w:rsidP="00BB23B7">
      <w:pPr>
        <w:pStyle w:val="Heading2"/>
      </w:pPr>
      <w:bookmarkStart w:id="26" w:name="_Toc339212033"/>
      <w:r>
        <w:lastRenderedPageBreak/>
        <w:t>S</w:t>
      </w:r>
      <w:r w:rsidR="0047133D">
        <w:t>ystems and Standards</w:t>
      </w:r>
      <w:bookmarkEnd w:id="26"/>
    </w:p>
    <w:p w:rsidR="0047133D" w:rsidRDefault="0047133D" w:rsidP="00023481">
      <w:r>
        <w:t>The plans established in this document have been developed on the basis of a formal risk analysis, and a Safety Management System evolved in response to that risk analysis. It is based on the “As Low As Reasonably Practicable” (ALARP) principle, which aims to reduce risk levels to the lowest practical level.</w:t>
      </w:r>
    </w:p>
    <w:p w:rsidR="0047133D" w:rsidRDefault="0047133D" w:rsidP="00BB23B7">
      <w:pPr>
        <w:pStyle w:val="Heading2"/>
      </w:pPr>
      <w:bookmarkStart w:id="27" w:name="_Toc339212034"/>
      <w:r>
        <w:t>Consultation</w:t>
      </w:r>
      <w:bookmarkEnd w:id="27"/>
    </w:p>
    <w:p w:rsidR="00336985" w:rsidRDefault="00336985" w:rsidP="00023481">
      <w:r>
        <w:t>Representatives of all regular user groups were consulted in the creation of this Code.  Provision is made under the continuous assessment procedure for any change which affects a consultee to be consulted before or at the time of any such change.</w:t>
      </w:r>
    </w:p>
    <w:p w:rsidR="00336985" w:rsidRDefault="00336985" w:rsidP="00023481">
      <w:r>
        <w:t>In the course of preparation of the PMSC Plan for Lyme Regis, the following were consulted:</w:t>
      </w:r>
    </w:p>
    <w:p w:rsidR="00336985" w:rsidRDefault="00336985" w:rsidP="00023481">
      <w:r>
        <w:t>Harbour Staff</w:t>
      </w:r>
    </w:p>
    <w:p w:rsidR="00336985" w:rsidRDefault="00905369" w:rsidP="00023481">
      <w:proofErr w:type="spellStart"/>
      <w:r>
        <w:t>Fishermans</w:t>
      </w:r>
      <w:proofErr w:type="spellEnd"/>
      <w:r>
        <w:t xml:space="preserve">’ Association </w:t>
      </w:r>
    </w:p>
    <w:p w:rsidR="00336985" w:rsidRDefault="00336985" w:rsidP="00023481">
      <w:r>
        <w:t>Lyme Regis Sailing Club</w:t>
      </w:r>
    </w:p>
    <w:p w:rsidR="00336985" w:rsidRDefault="00336985" w:rsidP="00023481">
      <w:r>
        <w:t>Lyme Regis Power Boat Club</w:t>
      </w:r>
    </w:p>
    <w:p w:rsidR="00FE7AEA" w:rsidRDefault="00FE7AEA" w:rsidP="00023481"/>
    <w:p w:rsidR="00646A1C" w:rsidRPr="00FE7AEA" w:rsidRDefault="00E101AD" w:rsidP="00AC5385">
      <w:pPr>
        <w:pStyle w:val="Heading2"/>
      </w:pPr>
      <w:bookmarkStart w:id="28" w:name="_Toc339212035"/>
      <w:r>
        <w:t>Key Performance Indicators</w:t>
      </w:r>
      <w:bookmarkEnd w:id="28"/>
    </w:p>
    <w:p w:rsidR="00646A1C" w:rsidRDefault="00EE0B08" w:rsidP="00023481">
      <w:r w:rsidRPr="00EE0B08">
        <w:t>Dorset Council</w:t>
      </w:r>
      <w:r w:rsidR="00646A1C" w:rsidRPr="00EE0B08">
        <w:t xml:space="preserve"> </w:t>
      </w:r>
      <w:r w:rsidR="00646A1C">
        <w:t xml:space="preserve">considers the following key responsibilities apply </w:t>
      </w:r>
      <w:r w:rsidR="00BD5437">
        <w:t xml:space="preserve">to </w:t>
      </w:r>
      <w:r w:rsidR="00646A1C">
        <w:t>its ports, all of which conform to the best practice requirements of the Port Marine Safety Code and its appending Guide to Good Practice.</w:t>
      </w:r>
    </w:p>
    <w:p w:rsidR="00646A1C" w:rsidRDefault="00646A1C" w:rsidP="00BB23B7">
      <w:pPr>
        <w:pStyle w:val="Heading2"/>
      </w:pPr>
      <w:bookmarkStart w:id="29" w:name="_Toc339212036"/>
      <w:r>
        <w:t>Operation</w:t>
      </w:r>
      <w:bookmarkEnd w:id="29"/>
    </w:p>
    <w:p w:rsidR="00646A1C" w:rsidRDefault="00646A1C" w:rsidP="00023481">
      <w:r>
        <w:t xml:space="preserve">To operate the port and regulate vessel movements </w:t>
      </w:r>
      <w:r w:rsidR="00377D5D">
        <w:t xml:space="preserve">for </w:t>
      </w:r>
      <w:r>
        <w:t>a 100% incident-free service.</w:t>
      </w:r>
    </w:p>
    <w:p w:rsidR="00646A1C" w:rsidRDefault="00646A1C" w:rsidP="00BB23B7">
      <w:pPr>
        <w:pStyle w:val="Heading2"/>
        <w:rPr>
          <w:caps/>
        </w:rPr>
      </w:pPr>
      <w:bookmarkStart w:id="30" w:name="_Toc339212037"/>
      <w:r>
        <w:t>Conservancy</w:t>
      </w:r>
      <w:bookmarkEnd w:id="30"/>
    </w:p>
    <w:p w:rsidR="00646A1C" w:rsidRDefault="00646A1C" w:rsidP="00023481">
      <w:r>
        <w:t>To maintain and operate all navigation marks and lights to at least IALA standards, and conform to Trin</w:t>
      </w:r>
      <w:r w:rsidR="000E5CB9">
        <w:t>ity House reporting procedures.</w:t>
      </w:r>
    </w:p>
    <w:p w:rsidR="00646A1C" w:rsidRDefault="00646A1C" w:rsidP="00BB23B7">
      <w:pPr>
        <w:pStyle w:val="Heading2"/>
        <w:rPr>
          <w:caps/>
        </w:rPr>
      </w:pPr>
      <w:bookmarkStart w:id="31" w:name="_Toc339212038"/>
      <w:r>
        <w:t>Hydrography</w:t>
      </w:r>
      <w:bookmarkEnd w:id="31"/>
    </w:p>
    <w:p w:rsidR="00646A1C" w:rsidRDefault="00646A1C" w:rsidP="00023481">
      <w:r>
        <w:t>The Harbour will be surveyed as and when necessary, by professional surveyors.  Where appropriate the results will be notified to the Hydrographer of the Navy.</w:t>
      </w:r>
    </w:p>
    <w:p w:rsidR="00646A1C" w:rsidRDefault="00646A1C" w:rsidP="00BB23B7">
      <w:pPr>
        <w:pStyle w:val="Heading2"/>
      </w:pPr>
      <w:bookmarkStart w:id="32" w:name="_Toc339212039"/>
      <w:r>
        <w:t>Emergencies</w:t>
      </w:r>
      <w:bookmarkEnd w:id="32"/>
    </w:p>
    <w:p w:rsidR="00646A1C" w:rsidRDefault="00646A1C" w:rsidP="00023481">
      <w:r>
        <w:t xml:space="preserve">To carry out one major exercise per year.  </w:t>
      </w:r>
    </w:p>
    <w:p w:rsidR="00646A1C" w:rsidRDefault="00646A1C" w:rsidP="00023481">
      <w:pPr>
        <w:rPr>
          <w:i/>
        </w:rPr>
      </w:pPr>
      <w:r>
        <w:t xml:space="preserve">To ensure on-going training is maintained in all emergency procedures </w:t>
      </w:r>
      <w:r w:rsidR="00377D5D">
        <w:t xml:space="preserve">at </w:t>
      </w:r>
      <w:r>
        <w:t>the port.</w:t>
      </w:r>
    </w:p>
    <w:p w:rsidR="00646A1C" w:rsidRDefault="00646A1C" w:rsidP="00BB23B7">
      <w:pPr>
        <w:pStyle w:val="Heading2"/>
        <w:rPr>
          <w:caps/>
        </w:rPr>
      </w:pPr>
      <w:bookmarkStart w:id="33" w:name="_Toc339212040"/>
      <w:r>
        <w:lastRenderedPageBreak/>
        <w:t>Consultation</w:t>
      </w:r>
      <w:bookmarkEnd w:id="33"/>
    </w:p>
    <w:p w:rsidR="00646A1C" w:rsidRDefault="00646A1C" w:rsidP="00023481">
      <w:r>
        <w:t>Both comm</w:t>
      </w:r>
      <w:r w:rsidR="00C2300F">
        <w:t>ercial and leisure user representatives</w:t>
      </w:r>
      <w:r w:rsidR="00D8154C">
        <w:t xml:space="preserve"> meet</w:t>
      </w:r>
      <w:r>
        <w:t xml:space="preserve"> at the annual harbour users’ meeting </w:t>
      </w:r>
      <w:r w:rsidR="00B37C80">
        <w:t xml:space="preserve">in </w:t>
      </w:r>
      <w:r w:rsidR="00B37C80" w:rsidRPr="00660587">
        <w:t>September</w:t>
      </w:r>
      <w:r w:rsidR="00145CAD" w:rsidRPr="00660587">
        <w:t>/October</w:t>
      </w:r>
      <w:r w:rsidR="008C4D20" w:rsidRPr="00145CAD">
        <w:rPr>
          <w:color w:val="FF0000"/>
        </w:rPr>
        <w:t>,</w:t>
      </w:r>
      <w:r w:rsidR="008C4D20">
        <w:t xml:space="preserve"> </w:t>
      </w:r>
      <w:r w:rsidR="00B37C80">
        <w:t>but the Harbour Master</w:t>
      </w:r>
      <w:r>
        <w:t xml:space="preserve"> </w:t>
      </w:r>
      <w:r w:rsidR="00B37C80">
        <w:t>is</w:t>
      </w:r>
      <w:r>
        <w:t xml:space="preserve"> available on a </w:t>
      </w:r>
      <w:r w:rsidR="00B37C80">
        <w:t>daily basis to discuss with boat owners and operators</w:t>
      </w:r>
      <w:r>
        <w:t xml:space="preserve"> any areas of concern.</w:t>
      </w:r>
    </w:p>
    <w:p w:rsidR="00646A1C" w:rsidRDefault="00646A1C" w:rsidP="00BB23B7">
      <w:pPr>
        <w:pStyle w:val="Heading2"/>
        <w:rPr>
          <w:caps/>
        </w:rPr>
      </w:pPr>
      <w:bookmarkStart w:id="34" w:name="_Toc339212041"/>
      <w:r>
        <w:t>Audits and Continuous Assessment</w:t>
      </w:r>
      <w:bookmarkEnd w:id="34"/>
    </w:p>
    <w:p w:rsidR="00646A1C" w:rsidRDefault="00646A1C" w:rsidP="00023481">
      <w:r>
        <w:t xml:space="preserve">Ensure continuous assessment is carried out with periodic internal reviews of all port functions. </w:t>
      </w:r>
    </w:p>
    <w:p w:rsidR="00646A1C" w:rsidRDefault="00646A1C" w:rsidP="00023481">
      <w:r>
        <w:t>Carry out a full formal audit at not more than three year intervals, of all port functions and report the results publicly.</w:t>
      </w:r>
    </w:p>
    <w:p w:rsidR="0043470E" w:rsidRDefault="0043470E" w:rsidP="00BB23B7">
      <w:pPr>
        <w:pStyle w:val="Heading1"/>
      </w:pPr>
      <w:bookmarkStart w:id="35" w:name="_Toc339212043"/>
      <w:r>
        <w:t>SAFETY MANAGEMENT SYSTEM</w:t>
      </w:r>
      <w:bookmarkEnd w:id="35"/>
    </w:p>
    <w:p w:rsidR="0043470E" w:rsidRPr="00B95C7A" w:rsidRDefault="006757E2" w:rsidP="00B95C7A">
      <w:pPr>
        <w:pStyle w:val="Heading2"/>
        <w:rPr>
          <w:rStyle w:val="Strong"/>
          <w:b/>
          <w:bCs w:val="0"/>
        </w:rPr>
      </w:pPr>
      <w:bookmarkStart w:id="36" w:name="_Toc339212044"/>
      <w:r w:rsidRPr="00B95C7A">
        <w:rPr>
          <w:rStyle w:val="Strong"/>
          <w:b/>
          <w:bCs w:val="0"/>
        </w:rPr>
        <w:t>Introduction</w:t>
      </w:r>
      <w:bookmarkEnd w:id="36"/>
    </w:p>
    <w:p w:rsidR="0043470E" w:rsidRDefault="0043470E" w:rsidP="00023481">
      <w:r>
        <w:t>The Port Marine Safety Code requires that each port’s powers, policies, plans, and procedures must be based on a formal assessment of hazards and risks.  Harbour authorities must have formal safety management systems.</w:t>
      </w:r>
    </w:p>
    <w:p w:rsidR="0043470E" w:rsidRDefault="0043470E" w:rsidP="00023481">
      <w:r>
        <w:t>To comply with this, the hazards within the port of Lyme Regis have been identified, the risks associated with each evaluated, and the element of the Safety Management System which applies to that risk described.</w:t>
      </w:r>
    </w:p>
    <w:p w:rsidR="0043470E" w:rsidRPr="00B95C7A" w:rsidRDefault="006757E2" w:rsidP="00B95C7A">
      <w:pPr>
        <w:pStyle w:val="Heading2"/>
        <w:rPr>
          <w:rStyle w:val="Strong"/>
          <w:b/>
          <w:bCs w:val="0"/>
        </w:rPr>
      </w:pPr>
      <w:bookmarkStart w:id="37" w:name="_Toc339212045"/>
      <w:r w:rsidRPr="00B95C7A">
        <w:rPr>
          <w:rStyle w:val="Strong"/>
          <w:b/>
          <w:bCs w:val="0"/>
        </w:rPr>
        <w:t>Safety</w:t>
      </w:r>
      <w:bookmarkEnd w:id="37"/>
    </w:p>
    <w:p w:rsidR="0043470E" w:rsidRDefault="0043470E" w:rsidP="00023481">
      <w:r>
        <w:t>Safety is not a separate discipline isolated from the workings and day-to-day life of a port.  The full and proper application of safety measures allows an incident-free and safe working environment in which ships go about their business without hazard.</w:t>
      </w:r>
    </w:p>
    <w:p w:rsidR="0043470E" w:rsidRDefault="0043470E" w:rsidP="00023481">
      <w:pPr>
        <w:rPr>
          <w:u w:val="single"/>
        </w:rPr>
      </w:pPr>
      <w:r>
        <w:t xml:space="preserve">The objective of the Port Marine Safety Code is to ensure that every element in a port’s operation follows the same unitary system of safe working practices, </w:t>
      </w:r>
      <w:r w:rsidR="00F50F89">
        <w:t xml:space="preserve">and that </w:t>
      </w:r>
      <w:r>
        <w:t xml:space="preserve">working within </w:t>
      </w:r>
      <w:r w:rsidR="0014220F">
        <w:t>this Code</w:t>
      </w:r>
      <w:r>
        <w:t xml:space="preserve"> is automatic and embedded in the way everyday activities are carried out.  To this end it prescribes lines of authority, actions to be taken, and the way in which the port’s activities are to be carried out to achieve that level of safety.</w:t>
      </w:r>
    </w:p>
    <w:p w:rsidR="0043470E" w:rsidRDefault="0043470E" w:rsidP="00023481">
      <w:r>
        <w:t xml:space="preserve">Within the Marine Operations Plan for each port, safety has been integrated at all levels. </w:t>
      </w:r>
    </w:p>
    <w:p w:rsidR="0043470E" w:rsidRDefault="006757E2" w:rsidP="00BB23B7">
      <w:pPr>
        <w:pStyle w:val="Heading2"/>
      </w:pPr>
      <w:bookmarkStart w:id="38" w:name="_Toc339212046"/>
      <w:r>
        <w:t xml:space="preserve">Lines </w:t>
      </w:r>
      <w:r w:rsidR="000714C2">
        <w:t>of</w:t>
      </w:r>
      <w:r>
        <w:t xml:space="preserve"> Authority</w:t>
      </w:r>
      <w:bookmarkEnd w:id="38"/>
    </w:p>
    <w:p w:rsidR="0043470E" w:rsidRDefault="0043470E" w:rsidP="00023481">
      <w:r>
        <w:t>The Port of Lyme Regis ha</w:t>
      </w:r>
      <w:r w:rsidR="00030209">
        <w:t>s</w:t>
      </w:r>
      <w:r>
        <w:t xml:space="preserve"> a simple and effective line of authority.  The ports are </w:t>
      </w:r>
      <w:r w:rsidR="00E816DF">
        <w:t xml:space="preserve">managed by </w:t>
      </w:r>
      <w:r w:rsidR="00EE0B08" w:rsidRPr="00E816DF">
        <w:t>Dorset Council’s</w:t>
      </w:r>
      <w:r w:rsidR="00E816DF">
        <w:t xml:space="preserve"> </w:t>
      </w:r>
      <w:r w:rsidR="007C7A77">
        <w:t xml:space="preserve">Head of </w:t>
      </w:r>
      <w:r w:rsidR="00660587" w:rsidRPr="00E816DF">
        <w:t>Environment and Wellbeing</w:t>
      </w:r>
      <w:r w:rsidR="00E816DF">
        <w:t xml:space="preserve">. </w:t>
      </w:r>
      <w:r w:rsidRPr="00E816DF">
        <w:t>Th</w:t>
      </w:r>
      <w:r w:rsidR="00660587" w:rsidRPr="00E816DF">
        <w:t xml:space="preserve">e </w:t>
      </w:r>
      <w:r w:rsidR="007C7A77">
        <w:t xml:space="preserve">Head of </w:t>
      </w:r>
      <w:r w:rsidR="00660587" w:rsidRPr="00E816DF">
        <w:t>Environment and Wellbeing</w:t>
      </w:r>
      <w:r w:rsidR="007C7A77">
        <w:t xml:space="preserve"> </w:t>
      </w:r>
      <w:r>
        <w:t xml:space="preserve">reports to the Duty </w:t>
      </w:r>
      <w:r w:rsidR="000714C2">
        <w:t>Holder normally</w:t>
      </w:r>
      <w:r>
        <w:t xml:space="preserve"> via the Environment Overview and Scrutiny Commit</w:t>
      </w:r>
      <w:r w:rsidR="007C7A77">
        <w:t>tee but directly if necessary. The Head of Environment and Wellbeing</w:t>
      </w:r>
      <w:r>
        <w:t xml:space="preserve"> has practical r</w:t>
      </w:r>
      <w:r w:rsidR="007C7A77">
        <w:t>esponsibility for both ports.</w:t>
      </w:r>
      <w:r>
        <w:t xml:space="preserve"> </w:t>
      </w:r>
    </w:p>
    <w:p w:rsidR="0043470E" w:rsidRPr="00145CAD" w:rsidRDefault="004C58D7" w:rsidP="00023481">
      <w:pPr>
        <w:rPr>
          <w:color w:val="FF0000"/>
        </w:rPr>
      </w:pPr>
      <w:r>
        <w:t>T</w:t>
      </w:r>
      <w:r w:rsidR="00030209">
        <w:t>he</w:t>
      </w:r>
      <w:r w:rsidR="0043470E">
        <w:t xml:space="preserve"> port has a Harbour Master who reports to </w:t>
      </w:r>
      <w:r w:rsidR="0043470E" w:rsidRPr="00BB46DB">
        <w:t xml:space="preserve">the </w:t>
      </w:r>
      <w:r w:rsidR="007C7A77">
        <w:t xml:space="preserve">Head of </w:t>
      </w:r>
      <w:r w:rsidR="007B2442">
        <w:t xml:space="preserve">Environment and </w:t>
      </w:r>
      <w:r w:rsidR="007C7A77">
        <w:t>Wellbeing</w:t>
      </w:r>
      <w:r w:rsidR="00030209">
        <w:t xml:space="preserve">.  The Harbour </w:t>
      </w:r>
      <w:r w:rsidR="000E5CB9">
        <w:t>Master manages and regulates the</w:t>
      </w:r>
      <w:r w:rsidR="00030209">
        <w:t xml:space="preserve"> port</w:t>
      </w:r>
      <w:r w:rsidR="0043470E">
        <w:t xml:space="preserve"> and all movem</w:t>
      </w:r>
      <w:r w:rsidR="00030209">
        <w:t xml:space="preserve">ents into </w:t>
      </w:r>
      <w:r w:rsidR="00030209" w:rsidRPr="007B2442">
        <w:t xml:space="preserve">and out of it. </w:t>
      </w:r>
      <w:r w:rsidR="0043470E" w:rsidRPr="007B2442">
        <w:t xml:space="preserve"> </w:t>
      </w:r>
      <w:r w:rsidR="00BB46DB" w:rsidRPr="007B2442">
        <w:t xml:space="preserve">There is </w:t>
      </w:r>
      <w:r w:rsidR="007C7A77" w:rsidRPr="007B2442">
        <w:t>an</w:t>
      </w:r>
      <w:r w:rsidR="007C7A77">
        <w:t xml:space="preserve"> a</w:t>
      </w:r>
      <w:r w:rsidR="0043470E" w:rsidRPr="007B2442">
        <w:t>ssistant</w:t>
      </w:r>
      <w:r w:rsidR="007C7A77">
        <w:t xml:space="preserve"> Harbour Master</w:t>
      </w:r>
      <w:r w:rsidR="0043470E" w:rsidRPr="007B2442">
        <w:t xml:space="preserve"> to give general help in the running of their port</w:t>
      </w:r>
      <w:r w:rsidR="000714C2" w:rsidRPr="007B2442">
        <w:t>,</w:t>
      </w:r>
      <w:r w:rsidR="00BB46DB" w:rsidRPr="007B2442">
        <w:t xml:space="preserve"> p</w:t>
      </w:r>
      <w:r w:rsidR="00F8015C">
        <w:t xml:space="preserve">lus one full </w:t>
      </w:r>
      <w:r w:rsidR="0021733B">
        <w:t>time part</w:t>
      </w:r>
      <w:r w:rsidR="007C7A77">
        <w:t xml:space="preserve"> time harbour </w:t>
      </w:r>
      <w:r w:rsidR="00BB46DB" w:rsidRPr="007B2442">
        <w:t>assistant</w:t>
      </w:r>
      <w:r w:rsidR="00F8015C">
        <w:t>s</w:t>
      </w:r>
      <w:r w:rsidR="00BB46DB" w:rsidRPr="007B2442">
        <w:t>.</w:t>
      </w:r>
    </w:p>
    <w:p w:rsidR="0043470E" w:rsidRPr="007B2442" w:rsidRDefault="0043470E" w:rsidP="00023481">
      <w:r w:rsidRPr="007B2442">
        <w:lastRenderedPageBreak/>
        <w:t xml:space="preserve">The Duty Holder is the </w:t>
      </w:r>
      <w:r w:rsidR="00BD69F2">
        <w:t xml:space="preserve">Harbour </w:t>
      </w:r>
      <w:r w:rsidRPr="007B2442">
        <w:t xml:space="preserve">Committee of </w:t>
      </w:r>
      <w:r w:rsidR="00EE0B08" w:rsidRPr="007B2442">
        <w:t>Dorset Council</w:t>
      </w:r>
      <w:r w:rsidRPr="007B2442">
        <w:t xml:space="preserve">. </w:t>
      </w:r>
    </w:p>
    <w:p w:rsidR="00284D50" w:rsidRDefault="006757E2" w:rsidP="00BB23B7">
      <w:pPr>
        <w:pStyle w:val="Heading2"/>
      </w:pPr>
      <w:bookmarkStart w:id="39" w:name="_Toc339212047"/>
      <w:r>
        <w:t xml:space="preserve">Structure </w:t>
      </w:r>
      <w:r w:rsidR="000714C2">
        <w:t>of</w:t>
      </w:r>
      <w:r>
        <w:t xml:space="preserve"> </w:t>
      </w:r>
      <w:r w:rsidR="000714C2">
        <w:t>the</w:t>
      </w:r>
      <w:r>
        <w:t xml:space="preserve"> Safety Management System</w:t>
      </w:r>
      <w:bookmarkEnd w:id="39"/>
    </w:p>
    <w:p w:rsidR="00284D50" w:rsidRDefault="00284D50" w:rsidP="00023481">
      <w:r>
        <w:t>The Safety Management System provides a framework for the operation of the port and is in three parts:</w:t>
      </w:r>
    </w:p>
    <w:p w:rsidR="00284D50" w:rsidRDefault="00284D50" w:rsidP="00023481">
      <w:pPr>
        <w:rPr>
          <w:u w:val="single"/>
        </w:rPr>
      </w:pPr>
      <w:r>
        <w:rPr>
          <w:u w:val="single"/>
        </w:rPr>
        <w:t>Port Procedures:</w:t>
      </w:r>
      <w:r>
        <w:t xml:space="preserve">  The port procedures lay down the practical day-to-day working practices of the port.</w:t>
      </w:r>
    </w:p>
    <w:p w:rsidR="00284D50" w:rsidRDefault="00284D50" w:rsidP="00023481">
      <w:pPr>
        <w:rPr>
          <w:u w:val="single"/>
        </w:rPr>
      </w:pPr>
      <w:r>
        <w:rPr>
          <w:u w:val="single"/>
        </w:rPr>
        <w:t>Risk Assessment</w:t>
      </w:r>
      <w:r>
        <w:t xml:space="preserve">:  The Formal Risk Assessment identifies and grades the risks likely to occur within both ports.   </w:t>
      </w:r>
    </w:p>
    <w:p w:rsidR="00284D50" w:rsidRDefault="00284D50" w:rsidP="00023481">
      <w:r>
        <w:rPr>
          <w:u w:val="single"/>
        </w:rPr>
        <w:t>Response Plan</w:t>
      </w:r>
      <w:r>
        <w:t xml:space="preserve">: Responds to risks identified in the formal </w:t>
      </w:r>
      <w:r w:rsidR="000714C2">
        <w:t>risk assessment</w:t>
      </w:r>
      <w:r>
        <w:t xml:space="preserve">. </w:t>
      </w:r>
    </w:p>
    <w:p w:rsidR="00284D50" w:rsidRDefault="006757E2" w:rsidP="00BB23B7">
      <w:pPr>
        <w:pStyle w:val="Heading2"/>
      </w:pPr>
      <w:bookmarkStart w:id="40" w:name="_Toc339212048"/>
      <w:r>
        <w:t xml:space="preserve">Free-Standing Plans Now Adopted Into </w:t>
      </w:r>
      <w:r w:rsidR="000714C2">
        <w:t>the</w:t>
      </w:r>
      <w:r>
        <w:t xml:space="preserve"> System</w:t>
      </w:r>
      <w:bookmarkEnd w:id="40"/>
    </w:p>
    <w:p w:rsidR="00284D50" w:rsidRDefault="00284D50" w:rsidP="00023481">
      <w:r>
        <w:t xml:space="preserve">There are </w:t>
      </w:r>
      <w:r w:rsidR="006757E2">
        <w:t>three</w:t>
      </w:r>
      <w:r>
        <w:t xml:space="preserve"> plans adopted into the Safety Management System:</w:t>
      </w:r>
    </w:p>
    <w:p w:rsidR="00284D50" w:rsidRPr="00667425" w:rsidRDefault="00EE0B08" w:rsidP="00D62E58">
      <w:pPr>
        <w:pStyle w:val="ListParagraph"/>
        <w:numPr>
          <w:ilvl w:val="0"/>
          <w:numId w:val="37"/>
        </w:numPr>
      </w:pPr>
      <w:r w:rsidRPr="00667425">
        <w:t>Dorset Council</w:t>
      </w:r>
      <w:r w:rsidR="00284D50" w:rsidRPr="00667425">
        <w:t xml:space="preserve"> Civil Emergencies Plan</w:t>
      </w:r>
      <w:r w:rsidR="00667425">
        <w:t>.</w:t>
      </w:r>
    </w:p>
    <w:p w:rsidR="00284D50" w:rsidRDefault="00EE0B08" w:rsidP="00023481">
      <w:r w:rsidRPr="00667425">
        <w:t>The Dorset Council</w:t>
      </w:r>
      <w:r w:rsidR="00284D50" w:rsidRPr="00667425">
        <w:t xml:space="preserve"> Emergency Plan </w:t>
      </w:r>
      <w:r w:rsidR="00284D50">
        <w:t xml:space="preserve">lays out the systems to be used for </w:t>
      </w:r>
      <w:r w:rsidR="00C20A4E">
        <w:t xml:space="preserve">any emergency in the district. </w:t>
      </w:r>
      <w:r w:rsidR="00284D50">
        <w:t>Should any incident in the harbour area have consequences reaching beyond its confines, it is the regional plan which will be brought to bear.</w:t>
      </w:r>
    </w:p>
    <w:p w:rsidR="00284D50" w:rsidRPr="006757E2" w:rsidRDefault="00284D50" w:rsidP="00D62E58">
      <w:pPr>
        <w:pStyle w:val="ListParagraph"/>
        <w:numPr>
          <w:ilvl w:val="0"/>
          <w:numId w:val="37"/>
        </w:numPr>
      </w:pPr>
      <w:r w:rsidRPr="006757E2">
        <w:t>Coastal Oil Pollution Response Plan</w:t>
      </w:r>
      <w:r w:rsidR="00667425">
        <w:t>.</w:t>
      </w:r>
    </w:p>
    <w:p w:rsidR="00284D50" w:rsidRPr="00C50719" w:rsidRDefault="00284D50" w:rsidP="00023481">
      <w:pPr>
        <w:rPr>
          <w:color w:val="FF0000"/>
        </w:rPr>
      </w:pPr>
      <w:r>
        <w:t xml:space="preserve">The ports are below the size limit for the requirement to have individual oil pollution response plans, but are party to the </w:t>
      </w:r>
      <w:r w:rsidR="00BB46DB" w:rsidRPr="007538DE">
        <w:t>Dorset Coastal Plan.</w:t>
      </w:r>
    </w:p>
    <w:p w:rsidR="00284D50" w:rsidRDefault="00284D50" w:rsidP="00D62E58">
      <w:pPr>
        <w:pStyle w:val="ListParagraph"/>
        <w:numPr>
          <w:ilvl w:val="0"/>
          <w:numId w:val="37"/>
        </w:numPr>
      </w:pPr>
      <w:r w:rsidRPr="006757E2">
        <w:t>Waste Management Plans</w:t>
      </w:r>
      <w:r w:rsidR="007538DE">
        <w:t>.</w:t>
      </w:r>
    </w:p>
    <w:p w:rsidR="00FE3CF0" w:rsidRDefault="00FE3CF0" w:rsidP="00023481"/>
    <w:p w:rsidR="00FE3CF0" w:rsidRPr="00BD7BB1" w:rsidRDefault="00EE0B08" w:rsidP="00023481">
      <w:pPr>
        <w:rPr>
          <w:rStyle w:val="Hyperlink"/>
          <w:color w:val="auto"/>
          <w:u w:val="none"/>
        </w:rPr>
      </w:pPr>
      <w:r w:rsidRPr="007538DE">
        <w:t>There is a Dorset Council</w:t>
      </w:r>
      <w:r w:rsidR="00FE3CF0" w:rsidRPr="007538DE">
        <w:t xml:space="preserve"> waste management plan, </w:t>
      </w:r>
      <w:r w:rsidR="00BD7BB1">
        <w:t>See link below:</w:t>
      </w:r>
      <w:r w:rsidR="00BD7BB1">
        <w:rPr>
          <w:rStyle w:val="Hyperlink"/>
        </w:rPr>
        <w:t xml:space="preserve"> </w:t>
      </w:r>
    </w:p>
    <w:p w:rsidR="00BD7BB1" w:rsidRDefault="000E333B" w:rsidP="00023481">
      <w:hyperlink r:id="rId19" w:history="1">
        <w:r w:rsidR="00BD7BB1" w:rsidRPr="004660AD">
          <w:rPr>
            <w:rStyle w:val="Hyperlink"/>
          </w:rPr>
          <w:t>https://www.dorsetcouncil.gov.uk/countryside-coast-parks/harbours-and-quays/pdfs/port-waste-management-plan.pdf</w:t>
        </w:r>
      </w:hyperlink>
    </w:p>
    <w:p w:rsidR="00BD7BB1" w:rsidRPr="006757E2" w:rsidRDefault="00BD7BB1" w:rsidP="00023481"/>
    <w:p w:rsidR="00284D50" w:rsidRDefault="00FD4E21" w:rsidP="00BB23B7">
      <w:pPr>
        <w:pStyle w:val="Heading2"/>
      </w:pPr>
      <w:bookmarkStart w:id="41" w:name="_Toc339212049"/>
      <w:r>
        <w:t xml:space="preserve">Integration </w:t>
      </w:r>
      <w:r w:rsidR="000714C2">
        <w:t>of</w:t>
      </w:r>
      <w:r>
        <w:t xml:space="preserve"> </w:t>
      </w:r>
      <w:r w:rsidR="000714C2">
        <w:t>the</w:t>
      </w:r>
      <w:r>
        <w:t xml:space="preserve"> Elements</w:t>
      </w:r>
      <w:bookmarkEnd w:id="41"/>
      <w:r>
        <w:t xml:space="preserve"> </w:t>
      </w:r>
    </w:p>
    <w:p w:rsidR="00284D50" w:rsidRDefault="00284D50" w:rsidP="00023481">
      <w:r>
        <w:t>Only a limited number of people are involved in running the port</w:t>
      </w:r>
      <w:r w:rsidR="0044302D">
        <w:t>:</w:t>
      </w:r>
      <w:r>
        <w:t xml:space="preserve"> there is a clearly defined senior officer, the Harbour Master, in charge of all practical marine matters.  His reporting line is also short and clear, and hence the scope for uncertainty or confusion is minimised. </w:t>
      </w:r>
    </w:p>
    <w:p w:rsidR="00CC7686" w:rsidRDefault="004C58D7" w:rsidP="00CC7686">
      <w:r>
        <w:rPr>
          <w:noProof/>
        </w:rPr>
        <w:lastRenderedPageBreak/>
        <w:drawing>
          <wp:inline distT="0" distB="0" distL="0" distR="0">
            <wp:extent cx="5157216" cy="2834640"/>
            <wp:effectExtent l="19050" t="0" r="5334" b="0"/>
            <wp:docPr id="6" name="Picture 5" descr="LR harbour mouth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 harbour mouth 001.jpg"/>
                    <pic:cNvPicPr/>
                  </pic:nvPicPr>
                  <pic:blipFill>
                    <a:blip r:embed="rId20" cstate="print"/>
                    <a:stretch>
                      <a:fillRect/>
                    </a:stretch>
                  </pic:blipFill>
                  <pic:spPr>
                    <a:xfrm>
                      <a:off x="0" y="0"/>
                      <a:ext cx="5157216" cy="2834640"/>
                    </a:xfrm>
                    <a:prstGeom prst="rect">
                      <a:avLst/>
                    </a:prstGeom>
                  </pic:spPr>
                </pic:pic>
              </a:graphicData>
            </a:graphic>
          </wp:inline>
        </w:drawing>
      </w:r>
    </w:p>
    <w:p w:rsidR="00973E0E" w:rsidRDefault="00CC7686" w:rsidP="00BB23B7">
      <w:pPr>
        <w:pStyle w:val="Caption"/>
        <w:outlineLvl w:val="0"/>
      </w:pPr>
      <w:bookmarkStart w:id="42" w:name="_Toc339211213"/>
      <w:bookmarkStart w:id="43" w:name="_Toc339212050"/>
      <w:r>
        <w:t xml:space="preserve">Photograph </w:t>
      </w:r>
      <w:r w:rsidR="00DA6E62">
        <w:rPr>
          <w:noProof/>
        </w:rPr>
        <w:fldChar w:fldCharType="begin"/>
      </w:r>
      <w:r w:rsidR="00DA6E62">
        <w:rPr>
          <w:noProof/>
        </w:rPr>
        <w:instrText xml:space="preserve"> SEQ Photograph \* ARABIC </w:instrText>
      </w:r>
      <w:r w:rsidR="00DA6E62">
        <w:rPr>
          <w:noProof/>
        </w:rPr>
        <w:fldChar w:fldCharType="separate"/>
      </w:r>
      <w:r w:rsidR="00C1324B">
        <w:rPr>
          <w:noProof/>
        </w:rPr>
        <w:t>3</w:t>
      </w:r>
      <w:r w:rsidR="00DA6E62">
        <w:rPr>
          <w:noProof/>
        </w:rPr>
        <w:fldChar w:fldCharType="end"/>
      </w:r>
      <w:r>
        <w:t xml:space="preserve"> </w:t>
      </w:r>
      <w:r w:rsidRPr="00426B0A">
        <w:t xml:space="preserve">Harbour </w:t>
      </w:r>
      <w:r>
        <w:t>m</w:t>
      </w:r>
      <w:r w:rsidRPr="00426B0A">
        <w:t>outh at half tide</w:t>
      </w:r>
      <w:bookmarkEnd w:id="42"/>
      <w:bookmarkEnd w:id="43"/>
    </w:p>
    <w:p w:rsidR="00B95C7A" w:rsidRDefault="00B95C7A" w:rsidP="001A1411">
      <w:pPr>
        <w:pStyle w:val="Heading1"/>
        <w:numPr>
          <w:ilvl w:val="0"/>
          <w:numId w:val="0"/>
        </w:numPr>
        <w:sectPr w:rsidR="00B95C7A" w:rsidSect="00BB23B7">
          <w:type w:val="oddPage"/>
          <w:pgSz w:w="11906" w:h="16838"/>
          <w:pgMar w:top="1440" w:right="1440" w:bottom="1440" w:left="1440" w:header="708" w:footer="708" w:gutter="0"/>
          <w:cols w:space="708"/>
          <w:docGrid w:linePitch="360"/>
        </w:sectPr>
      </w:pPr>
      <w:bookmarkStart w:id="44" w:name="sectD"/>
      <w:bookmarkEnd w:id="44"/>
    </w:p>
    <w:p w:rsidR="00A928C7" w:rsidRPr="00973E0E" w:rsidRDefault="00A928C7" w:rsidP="00AC5385">
      <w:pPr>
        <w:pStyle w:val="Heading1"/>
        <w:numPr>
          <w:ilvl w:val="0"/>
          <w:numId w:val="0"/>
        </w:numPr>
      </w:pPr>
      <w:bookmarkStart w:id="45" w:name="_Toc339212051"/>
      <w:r w:rsidRPr="00A928C7">
        <w:lastRenderedPageBreak/>
        <w:t>OPERATIONS PLAN</w:t>
      </w:r>
      <w:bookmarkEnd w:id="45"/>
    </w:p>
    <w:p w:rsidR="005F42E6" w:rsidRDefault="00923DD2" w:rsidP="00923DD2">
      <w:pPr>
        <w:pStyle w:val="Heading2"/>
        <w:numPr>
          <w:ilvl w:val="0"/>
          <w:numId w:val="0"/>
        </w:numPr>
      </w:pPr>
      <w:bookmarkStart w:id="46" w:name="_Toc339212052"/>
      <w:r>
        <w:t>4.1</w:t>
      </w:r>
      <w:r w:rsidR="00067B2C">
        <w:t xml:space="preserve"> </w:t>
      </w:r>
      <w:r w:rsidR="00A928C7" w:rsidRPr="00A928C7">
        <w:t>Overview</w:t>
      </w:r>
      <w:bookmarkEnd w:id="46"/>
    </w:p>
    <w:p w:rsidR="00A928C7" w:rsidRDefault="00A928C7" w:rsidP="00023481">
      <w:r>
        <w:t>The operations plan for Lyme Regis is based on the port being used entirely by small craft, many of them local, which are both manoeuvrable and familiar with the port.  Therefore major structured arrangements and plans are not needed to ensure safe navigation.  Despite this, the port has its own demands and it is necessary to have a plan to accommodate these, and to keep the disparate users of the port from causing problems for each other.</w:t>
      </w:r>
    </w:p>
    <w:p w:rsidR="00303135" w:rsidRDefault="00923DD2" w:rsidP="00923DD2">
      <w:pPr>
        <w:pStyle w:val="Heading2"/>
        <w:numPr>
          <w:ilvl w:val="0"/>
          <w:numId w:val="0"/>
        </w:numPr>
      </w:pPr>
      <w:bookmarkStart w:id="47" w:name="_Toc339212053"/>
      <w:r>
        <w:t xml:space="preserve">4.2 </w:t>
      </w:r>
      <w:r w:rsidR="00E101AD">
        <w:t>Berth operators and private users</w:t>
      </w:r>
      <w:bookmarkEnd w:id="47"/>
    </w:p>
    <w:p w:rsidR="00C545E8" w:rsidRPr="00C545E8" w:rsidRDefault="00C545E8" w:rsidP="00C545E8">
      <w:r>
        <w:t>The owner of any vessel using the harbour shall ensure that whoever has charge of his craft is familiar with, and complies with, the conditions of mooring and any other harbour regulations f</w:t>
      </w:r>
      <w:r w:rsidR="00491FBA">
        <w:t>rom time to time i</w:t>
      </w:r>
      <w:r>
        <w:t>n force.</w:t>
      </w:r>
    </w:p>
    <w:p w:rsidR="00303135" w:rsidRPr="00923DD2" w:rsidRDefault="00923DD2" w:rsidP="00923DD2">
      <w:pPr>
        <w:pStyle w:val="Heading2"/>
        <w:numPr>
          <w:ilvl w:val="0"/>
          <w:numId w:val="0"/>
        </w:numPr>
        <w:rPr>
          <w:caps/>
        </w:rPr>
      </w:pPr>
      <w:bookmarkStart w:id="48" w:name="_Toc339212054"/>
      <w:r>
        <w:t xml:space="preserve">4.3 </w:t>
      </w:r>
      <w:r w:rsidR="00303135" w:rsidRPr="00303135">
        <w:t>Freight</w:t>
      </w:r>
      <w:bookmarkEnd w:id="48"/>
    </w:p>
    <w:p w:rsidR="00303135" w:rsidRDefault="00303135" w:rsidP="00023481">
      <w:r>
        <w:t>There is no freight traffic in Lyme Regis.</w:t>
      </w:r>
    </w:p>
    <w:p w:rsidR="00303135" w:rsidRDefault="00923DD2" w:rsidP="00923DD2">
      <w:pPr>
        <w:pStyle w:val="Heading2"/>
        <w:numPr>
          <w:ilvl w:val="0"/>
          <w:numId w:val="0"/>
        </w:numPr>
      </w:pPr>
      <w:bookmarkStart w:id="49" w:name="_Toc339212055"/>
      <w:r>
        <w:t xml:space="preserve">4.4 </w:t>
      </w:r>
      <w:r w:rsidR="00303135">
        <w:t>Leisure Uses</w:t>
      </w:r>
      <w:bookmarkEnd w:id="49"/>
    </w:p>
    <w:p w:rsidR="00303135" w:rsidRPr="00850528" w:rsidRDefault="00303135" w:rsidP="00023481">
      <w:r w:rsidRPr="00850528">
        <w:t>Lyme Regis is primarily a leisure ha</w:t>
      </w:r>
      <w:r w:rsidR="00662D2A" w:rsidRPr="00850528">
        <w:t>rbour nowadays.  It has around 2</w:t>
      </w:r>
      <w:r w:rsidR="00BB46DB" w:rsidRPr="00850528">
        <w:t>4</w:t>
      </w:r>
      <w:r w:rsidR="00662D2A" w:rsidRPr="00850528">
        <w:t>0</w:t>
      </w:r>
      <w:r w:rsidRPr="00850528">
        <w:t xml:space="preserve"> pleasure craft moorings and about </w:t>
      </w:r>
      <w:r w:rsidR="00BB46DB" w:rsidRPr="00850528">
        <w:t>100</w:t>
      </w:r>
      <w:r w:rsidRPr="00850528">
        <w:t xml:space="preserve"> sailing dinghies frequently launched to race in the Bay.  Lyme Regis also has extensive visiting leisure traffic with around </w:t>
      </w:r>
      <w:r w:rsidR="00662D2A" w:rsidRPr="00850528">
        <w:t>4</w:t>
      </w:r>
      <w:r w:rsidRPr="00850528">
        <w:t>00 visiting yacht calls each year.  During the peak period in July and August there can be several hundred small craft movements per day, comprising local charter boats, visiting yachts, powerboats, and many small inflatables.</w:t>
      </w:r>
      <w:r w:rsidR="00662D2A" w:rsidRPr="00850528">
        <w:t xml:space="preserve"> A dry storage for </w:t>
      </w:r>
      <w:r w:rsidR="00CF661B" w:rsidRPr="00850528">
        <w:t>100</w:t>
      </w:r>
      <w:r w:rsidR="00662D2A" w:rsidRPr="00850528">
        <w:t xml:space="preserve"> kayaks is also provided.</w:t>
      </w:r>
    </w:p>
    <w:p w:rsidR="00303135" w:rsidRPr="00FD4E21" w:rsidRDefault="00923DD2" w:rsidP="00923DD2">
      <w:pPr>
        <w:pStyle w:val="Heading2"/>
        <w:numPr>
          <w:ilvl w:val="0"/>
          <w:numId w:val="0"/>
        </w:numPr>
      </w:pPr>
      <w:bookmarkStart w:id="50" w:name="_Toc339212056"/>
      <w:r>
        <w:t xml:space="preserve">4.5 </w:t>
      </w:r>
      <w:r w:rsidR="00303135" w:rsidRPr="00FD4E21">
        <w:t>Moorings</w:t>
      </w:r>
      <w:bookmarkEnd w:id="50"/>
    </w:p>
    <w:p w:rsidR="00303135" w:rsidRDefault="00303135" w:rsidP="00023481">
      <w:r>
        <w:t xml:space="preserve">Lyme Regis harbour is extensively filled </w:t>
      </w:r>
      <w:r w:rsidRPr="00CF661B">
        <w:t xml:space="preserve">with </w:t>
      </w:r>
      <w:r w:rsidR="003E6A8C" w:rsidRPr="00CF661B">
        <w:t xml:space="preserve">240 </w:t>
      </w:r>
      <w:r w:rsidRPr="00CF661B">
        <w:t xml:space="preserve">moorings.  </w:t>
      </w:r>
      <w:r>
        <w:t xml:space="preserve">These are strictly controlled by the Harbour Masters on behalf </w:t>
      </w:r>
      <w:r w:rsidR="00FD6ED5" w:rsidRPr="00850528">
        <w:t>of Dorset Council</w:t>
      </w:r>
      <w:r w:rsidRPr="00E83DFB">
        <w:rPr>
          <w:color w:val="FF0000"/>
        </w:rPr>
        <w:t xml:space="preserve">, </w:t>
      </w:r>
      <w:r>
        <w:t>which has the sole authority to authorise moorings.  Most moorings in both harbours are in trots, laid to ground chains across the harbours.  Both the ground chains and risers are provided by the Council, boat owners providing their own rope attachments.  Ground chains and risers are inspected annually by the Harbour Masters and their staff, it being the Council’s responsibility to maintain these.  The upper parts of moorings are the responsibility of the berth holder.</w:t>
      </w:r>
      <w:r w:rsidR="00662D2A">
        <w:t xml:space="preserve">  The upper parts are removed at the end of the season and small pellet buoys put down instead.  Chains have to be renewed at regular intervals, typically every 3 to 4 years.</w:t>
      </w:r>
    </w:p>
    <w:p w:rsidR="00303135" w:rsidRPr="00CF661B" w:rsidRDefault="00303135" w:rsidP="00023481">
      <w:r w:rsidRPr="00CF661B">
        <w:t>Moorings are allocated annually giving priority to existi</w:t>
      </w:r>
      <w:r w:rsidR="002F66BB">
        <w:t>ng mooring holders, then to Dorset Council</w:t>
      </w:r>
      <w:r w:rsidRPr="00CF661B">
        <w:t xml:space="preserve"> ratepayers on the waiting list.  Controls are in place to ensure fair allocation.  </w:t>
      </w:r>
    </w:p>
    <w:p w:rsidR="00303135" w:rsidRDefault="00303135" w:rsidP="00023481">
      <w:r>
        <w:t>Launching slips are provided and are supervised by the Harbour Masters.  At Lyme Regis, there is a boat lifting trailer with tractor which can pick up boats, launch, recover and attach them to moorings,</w:t>
      </w:r>
      <w:r w:rsidR="003E6A8C">
        <w:t xml:space="preserve"> operating over the harbour bed at low water.  T</w:t>
      </w:r>
      <w:r>
        <w:t>here is a charge for this service.</w:t>
      </w:r>
    </w:p>
    <w:p w:rsidR="00F45E97" w:rsidRPr="00FD4E21" w:rsidRDefault="00923DD2" w:rsidP="00923DD2">
      <w:pPr>
        <w:pStyle w:val="Heading2"/>
        <w:numPr>
          <w:ilvl w:val="0"/>
          <w:numId w:val="0"/>
        </w:numPr>
      </w:pPr>
      <w:r>
        <w:lastRenderedPageBreak/>
        <w:t>4.6</w:t>
      </w:r>
      <w:r w:rsidR="00F45E97">
        <w:t xml:space="preserve"> Pontoons</w:t>
      </w:r>
    </w:p>
    <w:p w:rsidR="00F45E97" w:rsidRDefault="00F45E97" w:rsidP="00023481">
      <w:pPr>
        <w:rPr>
          <w:caps/>
        </w:rPr>
      </w:pPr>
      <w:r>
        <w:t>A pontoon facility is provided in the Pool area close to the South outer protection wall on a seasonal basis (normall</w:t>
      </w:r>
      <w:r w:rsidR="00D67E49">
        <w:t>y April to September). The pont</w:t>
      </w:r>
      <w:r>
        <w:t xml:space="preserve">oon </w:t>
      </w:r>
      <w:r w:rsidR="009318BE">
        <w:t xml:space="preserve">is </w:t>
      </w:r>
      <w:r w:rsidR="00586AD5">
        <w:t>a system made of</w:t>
      </w:r>
      <w:r w:rsidR="009318BE">
        <w:t xml:space="preserve"> </w:t>
      </w:r>
      <w:r w:rsidR="00D67E49">
        <w:t>modular</w:t>
      </w:r>
      <w:r>
        <w:t xml:space="preserve"> plastic construction</w:t>
      </w:r>
      <w:r w:rsidR="00D67E49">
        <w:t xml:space="preserve"> and is</w:t>
      </w:r>
      <w:r>
        <w:t xml:space="preserve"> secured to the seabed with chains and weights.  </w:t>
      </w:r>
      <w:r w:rsidRPr="00850528">
        <w:t>There are four fingers the seaward end of which are lit (White, 1 flash every 10)</w:t>
      </w:r>
      <w:r w:rsidR="00D67E49" w:rsidRPr="00850528">
        <w:t>.  Caution is advised because</w:t>
      </w:r>
      <w:r w:rsidR="006D0D48" w:rsidRPr="00850528">
        <w:t xml:space="preserve"> of varying depths</w:t>
      </w:r>
      <w:r w:rsidR="00D67E49" w:rsidRPr="00850528">
        <w:t xml:space="preserve"> at low water. </w:t>
      </w:r>
      <w:r w:rsidR="00D67E49">
        <w:t>Visitors are advised to seek confirma</w:t>
      </w:r>
      <w:r w:rsidR="006D0D48">
        <w:t>tion of available water before</w:t>
      </w:r>
      <w:r w:rsidR="00D67E49">
        <w:t xml:space="preserve"> mooring.</w:t>
      </w:r>
    </w:p>
    <w:p w:rsidR="00303135" w:rsidRPr="00FD4E21" w:rsidRDefault="00923DD2" w:rsidP="00923DD2">
      <w:pPr>
        <w:pStyle w:val="Heading2"/>
        <w:numPr>
          <w:ilvl w:val="0"/>
          <w:numId w:val="0"/>
        </w:numPr>
      </w:pPr>
      <w:bookmarkStart w:id="51" w:name="_Toc339212057"/>
      <w:r>
        <w:t xml:space="preserve">4.7 </w:t>
      </w:r>
      <w:r w:rsidR="00303135" w:rsidRPr="00FD4E21">
        <w:t>Fishing Vessels</w:t>
      </w:r>
      <w:bookmarkEnd w:id="51"/>
    </w:p>
    <w:p w:rsidR="00303135" w:rsidRDefault="00303135" w:rsidP="00023481">
      <w:r w:rsidRPr="00850528">
        <w:t xml:space="preserve">There are </w:t>
      </w:r>
      <w:r w:rsidR="0080592A" w:rsidRPr="00850528">
        <w:t>20</w:t>
      </w:r>
      <w:r w:rsidRPr="00850528">
        <w:t xml:space="preserve"> commercially-operated fishing boats based at Lyme Regis, of which </w:t>
      </w:r>
      <w:r w:rsidR="0080592A" w:rsidRPr="00850528">
        <w:t>3</w:t>
      </w:r>
      <w:r w:rsidRPr="00850528">
        <w:t xml:space="preserve"> work as inshore trawlers, and </w:t>
      </w:r>
      <w:r w:rsidR="0080592A" w:rsidRPr="00850528">
        <w:t>the remainder</w:t>
      </w:r>
      <w:r w:rsidRPr="00850528">
        <w:t xml:space="preserve"> as pot boats, with some conversion between trades to suit the seasons. </w:t>
      </w:r>
      <w:r w:rsidR="003E6A8C" w:rsidRPr="0080592A">
        <w:t>A</w:t>
      </w:r>
      <w:r w:rsidRPr="0080592A">
        <w:t xml:space="preserve">ll are of modest size and only operate on a day-trip basis.  These craft are all licensed now by the MCA according to the latest </w:t>
      </w:r>
      <w:r w:rsidR="00DB35A9">
        <w:t xml:space="preserve">Code of Practice.  </w:t>
      </w:r>
      <w:r>
        <w:t>Catches are landed for immediate transport to market, each fisherman being responsible for unloading and transportation.  Lyme Regis boats sometimes land their catches at Bridport.</w:t>
      </w:r>
    </w:p>
    <w:p w:rsidR="00CC7686" w:rsidRDefault="00973E0E" w:rsidP="00CC7686">
      <w:pPr>
        <w:keepNext/>
      </w:pPr>
      <w:r>
        <w:rPr>
          <w:noProof/>
        </w:rPr>
        <w:drawing>
          <wp:inline distT="0" distB="0" distL="0" distR="0">
            <wp:extent cx="5308092" cy="3287268"/>
            <wp:effectExtent l="19050" t="0" r="6858" b="0"/>
            <wp:docPr id="7" name="Picture 6" descr="LR boat discharging cockle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 boat discharging cockles 001.jpg"/>
                    <pic:cNvPicPr/>
                  </pic:nvPicPr>
                  <pic:blipFill>
                    <a:blip r:embed="rId21" cstate="print"/>
                    <a:stretch>
                      <a:fillRect/>
                    </a:stretch>
                  </pic:blipFill>
                  <pic:spPr>
                    <a:xfrm>
                      <a:off x="0" y="0"/>
                      <a:ext cx="5308092" cy="3287268"/>
                    </a:xfrm>
                    <a:prstGeom prst="rect">
                      <a:avLst/>
                    </a:prstGeom>
                  </pic:spPr>
                </pic:pic>
              </a:graphicData>
            </a:graphic>
          </wp:inline>
        </w:drawing>
      </w:r>
    </w:p>
    <w:p w:rsidR="00973E0E" w:rsidRDefault="00CC7686" w:rsidP="00BB23B7">
      <w:pPr>
        <w:pStyle w:val="Caption"/>
        <w:outlineLvl w:val="0"/>
      </w:pPr>
      <w:bookmarkStart w:id="52" w:name="_Toc339211214"/>
      <w:bookmarkStart w:id="53" w:name="_Toc339212058"/>
      <w:r>
        <w:t xml:space="preserve">Photograph </w:t>
      </w:r>
      <w:r w:rsidR="00DA6E62">
        <w:rPr>
          <w:noProof/>
        </w:rPr>
        <w:fldChar w:fldCharType="begin"/>
      </w:r>
      <w:r w:rsidR="00DA6E62">
        <w:rPr>
          <w:noProof/>
        </w:rPr>
        <w:instrText xml:space="preserve"> SEQ Photograph \* ARABIC </w:instrText>
      </w:r>
      <w:r w:rsidR="00DA6E62">
        <w:rPr>
          <w:noProof/>
        </w:rPr>
        <w:fldChar w:fldCharType="separate"/>
      </w:r>
      <w:r w:rsidR="00C1324B">
        <w:rPr>
          <w:noProof/>
        </w:rPr>
        <w:t>4</w:t>
      </w:r>
      <w:r w:rsidR="00DA6E62">
        <w:rPr>
          <w:noProof/>
        </w:rPr>
        <w:fldChar w:fldCharType="end"/>
      </w:r>
      <w:r>
        <w:t xml:space="preserve"> Fishing b</w:t>
      </w:r>
      <w:r w:rsidRPr="00724B7E">
        <w:t xml:space="preserve">oat </w:t>
      </w:r>
      <w:r>
        <w:t>d</w:t>
      </w:r>
      <w:r w:rsidRPr="00724B7E">
        <w:t xml:space="preserve">ischarging </w:t>
      </w:r>
      <w:r>
        <w:t>c</w:t>
      </w:r>
      <w:r w:rsidRPr="00724B7E">
        <w:t xml:space="preserve">ockles </w:t>
      </w:r>
      <w:r>
        <w:t>a</w:t>
      </w:r>
      <w:r w:rsidRPr="00724B7E">
        <w:t xml:space="preserve">t </w:t>
      </w:r>
      <w:r>
        <w:t>h</w:t>
      </w:r>
      <w:r w:rsidRPr="00724B7E">
        <w:t xml:space="preserve">arbour </w:t>
      </w:r>
      <w:r>
        <w:t>m</w:t>
      </w:r>
      <w:r w:rsidRPr="00724B7E">
        <w:t xml:space="preserve">outh </w:t>
      </w:r>
      <w:r>
        <w:t>a</w:t>
      </w:r>
      <w:r w:rsidRPr="00724B7E">
        <w:t xml:space="preserve">t </w:t>
      </w:r>
      <w:r>
        <w:t>l</w:t>
      </w:r>
      <w:r w:rsidRPr="00724B7E">
        <w:t xml:space="preserve">ow </w:t>
      </w:r>
      <w:r>
        <w:t>w</w:t>
      </w:r>
      <w:r w:rsidRPr="00724B7E">
        <w:t>ater</w:t>
      </w:r>
      <w:bookmarkEnd w:id="52"/>
      <w:bookmarkEnd w:id="53"/>
    </w:p>
    <w:p w:rsidR="00303135" w:rsidRPr="00FD4E21" w:rsidRDefault="00923DD2" w:rsidP="00923DD2">
      <w:pPr>
        <w:pStyle w:val="Heading2"/>
        <w:numPr>
          <w:ilvl w:val="0"/>
          <w:numId w:val="0"/>
        </w:numPr>
      </w:pPr>
      <w:bookmarkStart w:id="54" w:name="_Toc339212059"/>
      <w:r>
        <w:t xml:space="preserve">4.8 </w:t>
      </w:r>
      <w:r w:rsidR="00CC7686">
        <w:t>C</w:t>
      </w:r>
      <w:r w:rsidR="00FD4E21" w:rsidRPr="00FD4E21">
        <w:t>harter Boats</w:t>
      </w:r>
      <w:bookmarkEnd w:id="54"/>
    </w:p>
    <w:p w:rsidR="00303135" w:rsidRPr="00B74E94" w:rsidRDefault="00303135" w:rsidP="00023481">
      <w:pPr>
        <w:rPr>
          <w:color w:val="FF0000"/>
        </w:rPr>
      </w:pPr>
      <w:r w:rsidRPr="00DB35A9">
        <w:t>There are 1</w:t>
      </w:r>
      <w:r w:rsidR="003E6A8C" w:rsidRPr="00DB35A9">
        <w:t>4</w:t>
      </w:r>
      <w:r w:rsidRPr="00DB35A9">
        <w:t xml:space="preserve"> trip charter boats </w:t>
      </w:r>
      <w:r w:rsidR="003E6A8C">
        <w:t xml:space="preserve">licensed to </w:t>
      </w:r>
      <w:r>
        <w:t>operat</w:t>
      </w:r>
      <w:r w:rsidR="003E6A8C">
        <w:t>e</w:t>
      </w:r>
      <w:r>
        <w:t xml:space="preserve"> from Lyme Regis.  These variously provide</w:t>
      </w:r>
      <w:r w:rsidR="009C501B">
        <w:t xml:space="preserve"> fishing/educational</w:t>
      </w:r>
      <w:r>
        <w:t xml:space="preserve"> trips round the bay, sea angling, and diving activities.  The majority remain close to the shore.  All are MCA licensed under the latest Codes of Practice.</w:t>
      </w:r>
      <w:r w:rsidR="003E6A8C">
        <w:t xml:space="preserve">  There is some overlap between operating as commercial fishing boats and as day charter fishing boats</w:t>
      </w:r>
      <w:r w:rsidR="003A1A0B">
        <w:rPr>
          <w:color w:val="FF0000"/>
        </w:rPr>
        <w:t>,</w:t>
      </w:r>
      <w:r w:rsidR="003E6A8C" w:rsidRPr="00B74E94">
        <w:rPr>
          <w:color w:val="FF0000"/>
        </w:rPr>
        <w:t xml:space="preserve"> </w:t>
      </w:r>
      <w:r w:rsidR="003A1A0B">
        <w:t>2</w:t>
      </w:r>
      <w:r w:rsidR="003E6A8C" w:rsidRPr="00DB35A9">
        <w:t xml:space="preserve"> boats have dual licenses.</w:t>
      </w:r>
    </w:p>
    <w:p w:rsidR="005F42E6" w:rsidRDefault="00923DD2" w:rsidP="00923DD2">
      <w:pPr>
        <w:pStyle w:val="Heading2"/>
        <w:numPr>
          <w:ilvl w:val="0"/>
          <w:numId w:val="0"/>
        </w:numPr>
      </w:pPr>
      <w:bookmarkStart w:id="55" w:name="_Toc339212060"/>
      <w:r>
        <w:lastRenderedPageBreak/>
        <w:t xml:space="preserve">4.9 </w:t>
      </w:r>
      <w:r w:rsidR="005F42E6">
        <w:t>Passenger Ships</w:t>
      </w:r>
      <w:bookmarkEnd w:id="55"/>
    </w:p>
    <w:p w:rsidR="00CC2F60" w:rsidRPr="00B74E94" w:rsidRDefault="00145624" w:rsidP="00023481">
      <w:pPr>
        <w:rPr>
          <w:color w:val="FF0000"/>
        </w:rPr>
      </w:pPr>
      <w:r>
        <w:t>Lyme Regis infrequently receives</w:t>
      </w:r>
      <w:r w:rsidR="00CC2F60">
        <w:t xml:space="preserve"> passenger cruise liner</w:t>
      </w:r>
      <w:r w:rsidR="000E333B">
        <w:t>s,</w:t>
      </w:r>
      <w:r w:rsidRPr="00867A33">
        <w:t xml:space="preserve"> It is hoped</w:t>
      </w:r>
      <w:r w:rsidR="00B37C80" w:rsidRPr="00867A33">
        <w:t xml:space="preserve"> that the port could become a regular part of the Cruise liner itinerary.</w:t>
      </w:r>
    </w:p>
    <w:p w:rsidR="005F42E6" w:rsidRDefault="00B37C80" w:rsidP="00023481">
      <w:r>
        <w:t>In addition,</w:t>
      </w:r>
      <w:r w:rsidR="005F42E6">
        <w:t xml:space="preserve"> </w:t>
      </w:r>
      <w:r>
        <w:t>d</w:t>
      </w:r>
      <w:r w:rsidR="005F42E6">
        <w:t>ay trip charter boats take ‘round the bay’ excursion traffic.</w:t>
      </w:r>
    </w:p>
    <w:p w:rsidR="005F42E6" w:rsidRDefault="00923DD2" w:rsidP="00923DD2">
      <w:pPr>
        <w:pStyle w:val="Heading2"/>
        <w:numPr>
          <w:ilvl w:val="0"/>
          <w:numId w:val="0"/>
        </w:numPr>
      </w:pPr>
      <w:bookmarkStart w:id="56" w:name="_Toc339212061"/>
      <w:r>
        <w:t xml:space="preserve">4.10 </w:t>
      </w:r>
      <w:r w:rsidR="00FD4E21">
        <w:t>Hazardous Goods</w:t>
      </w:r>
      <w:bookmarkEnd w:id="56"/>
    </w:p>
    <w:p w:rsidR="00510281" w:rsidRPr="00510281" w:rsidRDefault="005F42E6" w:rsidP="00CC7686">
      <w:r w:rsidRPr="005F42E6">
        <w:t xml:space="preserve">Apart from small quantities of fuel for the port’s boats, no hazardous </w:t>
      </w:r>
      <w:r w:rsidR="00A928C7">
        <w:t>goods</w:t>
      </w:r>
      <w:r w:rsidRPr="005F42E6">
        <w:t xml:space="preserve"> are handled at either port.</w:t>
      </w:r>
    </w:p>
    <w:p w:rsidR="00510281" w:rsidRPr="00880EED" w:rsidRDefault="00923DD2" w:rsidP="00923DD2">
      <w:pPr>
        <w:pStyle w:val="Heading2"/>
        <w:numPr>
          <w:ilvl w:val="0"/>
          <w:numId w:val="0"/>
        </w:numPr>
      </w:pPr>
      <w:bookmarkStart w:id="57" w:name="_Toc339212062"/>
      <w:r>
        <w:t xml:space="preserve">4.11 </w:t>
      </w:r>
      <w:r w:rsidR="00E101AD" w:rsidRPr="00F91B0B">
        <w:t xml:space="preserve">Port management and marine </w:t>
      </w:r>
      <w:proofErr w:type="spellStart"/>
      <w:r w:rsidR="00E101AD" w:rsidRPr="00F91B0B">
        <w:t>safety</w:t>
      </w:r>
      <w:bookmarkEnd w:id="57"/>
      <w:r w:rsidR="003775CA">
        <w:t>t</w:t>
      </w:r>
      <w:proofErr w:type="spellEnd"/>
    </w:p>
    <w:p w:rsidR="00510281" w:rsidRDefault="00923DD2" w:rsidP="00923DD2">
      <w:pPr>
        <w:pStyle w:val="Heading2"/>
        <w:numPr>
          <w:ilvl w:val="0"/>
          <w:numId w:val="0"/>
        </w:numPr>
      </w:pPr>
      <w:bookmarkStart w:id="58" w:name="_Toc339212063"/>
      <w:r>
        <w:t xml:space="preserve">4.12 </w:t>
      </w:r>
      <w:r w:rsidR="00510281">
        <w:t>Overview of Port Movement Control</w:t>
      </w:r>
      <w:bookmarkEnd w:id="58"/>
    </w:p>
    <w:p w:rsidR="00510281" w:rsidRDefault="00510281" w:rsidP="00023481">
      <w:r>
        <w:t>Very largely, traffic movement is left to the skippers of craft on the move.  At Lyme Regis more direct intervention by harbour staff is necessary at peak times, as many people unfamiliar with the harbour, and indeed unfamiliar with boat handling, use the harbour at these times.</w:t>
      </w:r>
    </w:p>
    <w:p w:rsidR="00510281" w:rsidRDefault="00510281" w:rsidP="00023481">
      <w:r>
        <w:t>The Harbour Master has reserve rights to direct vessel movements and determine priorities when the need arises.  Given the excellent safety record of</w:t>
      </w:r>
      <w:r w:rsidR="00B37C80">
        <w:t xml:space="preserve"> the</w:t>
      </w:r>
      <w:r>
        <w:t xml:space="preserve"> port there seems little point in changing the simple direct intervention methods which have been so effective.</w:t>
      </w:r>
    </w:p>
    <w:p w:rsidR="00510281" w:rsidRDefault="00510281" w:rsidP="00023481">
      <w:r>
        <w:t xml:space="preserve">When required, navigation control is carried out by the Harbour Master or </w:t>
      </w:r>
      <w:r w:rsidR="00AB4998">
        <w:t>his assistants</w:t>
      </w:r>
      <w:r>
        <w:t xml:space="preserve"> by direct intervention from their patrol boats, the quayside, or by VHF radio.  There are no formal navigation control centres.  </w:t>
      </w:r>
      <w:r w:rsidR="00B37C80">
        <w:t>The</w:t>
      </w:r>
      <w:r>
        <w:t xml:space="preserve"> port </w:t>
      </w:r>
      <w:r w:rsidR="00B37C80">
        <w:t>is</w:t>
      </w:r>
      <w:r>
        <w:t xml:space="preserve"> equipped with </w:t>
      </w:r>
      <w:r w:rsidR="00B37C80">
        <w:t xml:space="preserve">a </w:t>
      </w:r>
      <w:r>
        <w:t>fast patrol boat, used both within the harbours and to police the beaches</w:t>
      </w:r>
      <w:r w:rsidR="00B37C80">
        <w:t xml:space="preserve"> and inshore waters around the harbour</w:t>
      </w:r>
      <w:r>
        <w:t>.</w:t>
      </w:r>
    </w:p>
    <w:p w:rsidR="00510281" w:rsidRDefault="00923DD2" w:rsidP="00923DD2">
      <w:pPr>
        <w:pStyle w:val="Heading2"/>
        <w:numPr>
          <w:ilvl w:val="0"/>
          <w:numId w:val="0"/>
        </w:numPr>
      </w:pPr>
      <w:bookmarkStart w:id="59" w:name="_Toc339212064"/>
      <w:r>
        <w:t>4.13</w:t>
      </w:r>
      <w:r w:rsidR="00067B2C">
        <w:t xml:space="preserve"> </w:t>
      </w:r>
      <w:r w:rsidR="00CC7686">
        <w:t>C</w:t>
      </w:r>
      <w:r w:rsidR="00510281">
        <w:t>ommunications</w:t>
      </w:r>
      <w:bookmarkEnd w:id="59"/>
    </w:p>
    <w:p w:rsidR="00510281" w:rsidRDefault="00510281" w:rsidP="00023481">
      <w:r>
        <w:t xml:space="preserve">When the Harbour Master is in attendance he listens and works on VHF Channel 16 and </w:t>
      </w:r>
      <w:r w:rsidR="0091445A">
        <w:t xml:space="preserve">Channel </w:t>
      </w:r>
      <w:r>
        <w:t>14.</w:t>
      </w:r>
    </w:p>
    <w:p w:rsidR="00510281" w:rsidRDefault="00923DD2" w:rsidP="00923DD2">
      <w:pPr>
        <w:pStyle w:val="Heading2"/>
        <w:numPr>
          <w:ilvl w:val="0"/>
          <w:numId w:val="0"/>
        </w:numPr>
      </w:pPr>
      <w:bookmarkStart w:id="60" w:name="_Toc339212065"/>
      <w:r>
        <w:t>4.14</w:t>
      </w:r>
      <w:r w:rsidR="00067B2C">
        <w:t xml:space="preserve"> </w:t>
      </w:r>
      <w:r w:rsidR="00510281">
        <w:t>Collision Regulations</w:t>
      </w:r>
      <w:bookmarkEnd w:id="60"/>
    </w:p>
    <w:p w:rsidR="00510281" w:rsidRDefault="00510281" w:rsidP="00023481">
      <w:pPr>
        <w:rPr>
          <w:u w:val="single"/>
        </w:rPr>
      </w:pPr>
      <w:r>
        <w:t>Vessel movements are carried out in conformity with the provisions of the International Regulati</w:t>
      </w:r>
      <w:r w:rsidR="003E6A8C">
        <w:t xml:space="preserve">ons to Prevent Collision at Sea, </w:t>
      </w:r>
      <w:r>
        <w:t xml:space="preserve">1972, as amended.  </w:t>
      </w:r>
    </w:p>
    <w:p w:rsidR="00510281" w:rsidRDefault="00923DD2" w:rsidP="00923DD2">
      <w:pPr>
        <w:pStyle w:val="Heading2"/>
        <w:numPr>
          <w:ilvl w:val="0"/>
          <w:numId w:val="0"/>
        </w:numPr>
      </w:pPr>
      <w:bookmarkStart w:id="61" w:name="_Toc339212066"/>
      <w:r>
        <w:t>4.15</w:t>
      </w:r>
      <w:r w:rsidR="00067B2C">
        <w:t xml:space="preserve"> </w:t>
      </w:r>
      <w:r w:rsidR="00510281">
        <w:t>Speed Limits</w:t>
      </w:r>
      <w:bookmarkEnd w:id="61"/>
    </w:p>
    <w:p w:rsidR="00510281" w:rsidRDefault="00510281" w:rsidP="00023481">
      <w:r>
        <w:t>A speed limit is in force within the harbour at Lyme Regis.  ‘Dead slow’ is the requirement with an understanding that this means minimum steerage way.</w:t>
      </w:r>
    </w:p>
    <w:p w:rsidR="00510281" w:rsidRDefault="00923DD2" w:rsidP="00923DD2">
      <w:pPr>
        <w:pStyle w:val="Heading2"/>
        <w:numPr>
          <w:ilvl w:val="0"/>
          <w:numId w:val="0"/>
        </w:numPr>
      </w:pPr>
      <w:bookmarkStart w:id="62" w:name="_Toc339212067"/>
      <w:r>
        <w:t>4.16</w:t>
      </w:r>
      <w:r w:rsidR="00067B2C">
        <w:t xml:space="preserve"> </w:t>
      </w:r>
      <w:r w:rsidR="00510281">
        <w:t>Vessel Traffic Service (VTS)</w:t>
      </w:r>
      <w:bookmarkEnd w:id="62"/>
    </w:p>
    <w:p w:rsidR="00510281" w:rsidRDefault="00510281" w:rsidP="00023481">
      <w:r>
        <w:t xml:space="preserve">There is no VTS service at Lyme Regis. </w:t>
      </w:r>
    </w:p>
    <w:p w:rsidR="00510281" w:rsidRDefault="00923DD2" w:rsidP="00923DD2">
      <w:pPr>
        <w:pStyle w:val="Heading2"/>
        <w:numPr>
          <w:ilvl w:val="0"/>
          <w:numId w:val="0"/>
        </w:numPr>
      </w:pPr>
      <w:bookmarkStart w:id="63" w:name="_Toc339212068"/>
      <w:r>
        <w:t>4.17</w:t>
      </w:r>
      <w:r w:rsidR="00067B2C">
        <w:t xml:space="preserve"> </w:t>
      </w:r>
      <w:r w:rsidR="00510281">
        <w:t>Pilotage</w:t>
      </w:r>
      <w:bookmarkEnd w:id="63"/>
    </w:p>
    <w:p w:rsidR="00510281" w:rsidRDefault="00510281" w:rsidP="00023481">
      <w:r>
        <w:t>There is no pilotage service at Lyme Regis</w:t>
      </w:r>
      <w:r w:rsidR="0091445A">
        <w:t xml:space="preserve"> except by request</w:t>
      </w:r>
      <w:r>
        <w:t xml:space="preserve">.  The harbour is not a CHA, and has no duty to provide pilots.  </w:t>
      </w:r>
    </w:p>
    <w:p w:rsidR="00613F64" w:rsidRDefault="00510281" w:rsidP="00023481">
      <w:r>
        <w:lastRenderedPageBreak/>
        <w:t xml:space="preserve">No pilots are authorised; should any vessel request the services of a pilot at either port, </w:t>
      </w:r>
      <w:r w:rsidR="00613F64">
        <w:t xml:space="preserve">the harbour master could go ahead of the incoming vessel in his RIB, to be followed. </w:t>
      </w:r>
    </w:p>
    <w:p w:rsidR="003E6A8C" w:rsidRDefault="00613F64" w:rsidP="00023481">
      <w:r>
        <w:t>Advice and guidance is given by VHF to larger craft coming to anchor outside the harbour.</w:t>
      </w:r>
    </w:p>
    <w:p w:rsidR="00510281" w:rsidRDefault="00510281" w:rsidP="00023481"/>
    <w:p w:rsidR="00510281" w:rsidRDefault="00067B2C" w:rsidP="00067B2C">
      <w:pPr>
        <w:pStyle w:val="Heading2"/>
        <w:numPr>
          <w:ilvl w:val="0"/>
          <w:numId w:val="0"/>
        </w:numPr>
      </w:pPr>
      <w:bookmarkStart w:id="64" w:name="_Toc339212069"/>
      <w:r>
        <w:t>4.18</w:t>
      </w:r>
      <w:r w:rsidR="00BA40A2">
        <w:t xml:space="preserve"> </w:t>
      </w:r>
      <w:r w:rsidR="00510281">
        <w:t>Passage Plan</w:t>
      </w:r>
      <w:bookmarkEnd w:id="64"/>
    </w:p>
    <w:p w:rsidR="00510281" w:rsidRDefault="00510281" w:rsidP="00023481">
      <w:r>
        <w:t xml:space="preserve">As there is no pilotage service, there is no requirement </w:t>
      </w:r>
      <w:r w:rsidR="00613F64">
        <w:t>for a formal passage plan into the harbour</w:t>
      </w:r>
      <w:r>
        <w:t xml:space="preserve"> to be in</w:t>
      </w:r>
      <w:r w:rsidR="00613F64">
        <w:t xml:space="preserve"> place.  A pilotage plan for large vessels coming to anchor has been drawn up.  The Harbour Master</w:t>
      </w:r>
      <w:r>
        <w:t xml:space="preserve"> will give advice to visiting craft on request.</w:t>
      </w:r>
    </w:p>
    <w:p w:rsidR="00510281" w:rsidRDefault="00067B2C" w:rsidP="00067B2C">
      <w:pPr>
        <w:pStyle w:val="Heading2"/>
        <w:numPr>
          <w:ilvl w:val="0"/>
          <w:numId w:val="0"/>
        </w:numPr>
      </w:pPr>
      <w:bookmarkStart w:id="65" w:name="_Toc339212070"/>
      <w:r>
        <w:t>4.19</w:t>
      </w:r>
      <w:r w:rsidR="00BA40A2">
        <w:t xml:space="preserve"> </w:t>
      </w:r>
      <w:r w:rsidR="00510281">
        <w:t>Training and Qualifications</w:t>
      </w:r>
      <w:bookmarkEnd w:id="65"/>
    </w:p>
    <w:p w:rsidR="00510281" w:rsidRDefault="00510281" w:rsidP="00023481">
      <w:r>
        <w:t>The SHA requires its Harbour Master to have had suitable harbour experience.</w:t>
      </w:r>
    </w:p>
    <w:p w:rsidR="00510281" w:rsidRPr="009E014F" w:rsidRDefault="00510281" w:rsidP="00023481">
      <w:r w:rsidRPr="009E014F">
        <w:t xml:space="preserve">Each year one aspect of the port’s emergency response regime should be subject to a full-scale response exercise and the other aspects </w:t>
      </w:r>
      <w:r w:rsidR="001136C3" w:rsidRPr="009E014F">
        <w:t>are</w:t>
      </w:r>
      <w:r w:rsidRPr="009E014F">
        <w:t xml:space="preserve"> subject to refresher training with all relevant equipment surveyed and checked as necessary.</w:t>
      </w:r>
    </w:p>
    <w:p w:rsidR="00510281" w:rsidRDefault="00557A1F" w:rsidP="00023481">
      <w:r>
        <w:t xml:space="preserve">The Council </w:t>
      </w:r>
      <w:r w:rsidR="00510281">
        <w:t>operate</w:t>
      </w:r>
      <w:r w:rsidR="005E73DC">
        <w:t>s</w:t>
      </w:r>
      <w:r w:rsidR="00510281">
        <w:t xml:space="preserve"> a staff appraisal scheme when the training, further qualifications, or revalidation needs of all staff </w:t>
      </w:r>
      <w:r w:rsidR="005E73DC">
        <w:t>are</w:t>
      </w:r>
      <w:r w:rsidR="00510281">
        <w:t xml:space="preserve"> </w:t>
      </w:r>
      <w:r w:rsidR="005E73DC">
        <w:t xml:space="preserve">assessed. </w:t>
      </w:r>
    </w:p>
    <w:p w:rsidR="00510281" w:rsidRDefault="00067B2C" w:rsidP="00067B2C">
      <w:pPr>
        <w:pStyle w:val="Heading2"/>
        <w:numPr>
          <w:ilvl w:val="0"/>
          <w:numId w:val="0"/>
        </w:numPr>
      </w:pPr>
      <w:bookmarkStart w:id="66" w:name="_Toc339212071"/>
      <w:r>
        <w:t>4.20</w:t>
      </w:r>
      <w:r w:rsidR="00BA40A2">
        <w:t xml:space="preserve"> </w:t>
      </w:r>
      <w:r w:rsidR="00510281">
        <w:t>Dangerous Vessels</w:t>
      </w:r>
      <w:bookmarkEnd w:id="66"/>
    </w:p>
    <w:p w:rsidR="00510281" w:rsidRDefault="00510281" w:rsidP="00023481">
      <w:r>
        <w:t>The Dangerous Vessels Act of 1985 defines a dangerous vessel as:</w:t>
      </w:r>
    </w:p>
    <w:p w:rsidR="00510281" w:rsidRDefault="00510281" w:rsidP="00023481">
      <w:r>
        <w:t>1)</w:t>
      </w:r>
      <w:r>
        <w:tab/>
      </w:r>
      <w:r w:rsidR="00FA7952">
        <w:t>One</w:t>
      </w:r>
      <w:r>
        <w:t xml:space="preserve"> which poses a grave and imminent danger to the safety of any person or property within the port;</w:t>
      </w:r>
    </w:p>
    <w:p w:rsidR="00510281" w:rsidRDefault="00510281" w:rsidP="00023481">
      <w:r>
        <w:t>2)</w:t>
      </w:r>
      <w:r>
        <w:tab/>
      </w:r>
      <w:r w:rsidR="00FA7952">
        <w:t>One</w:t>
      </w:r>
      <w:r>
        <w:t xml:space="preserve"> which may, by sinking or foundering in the harbour, prevent or seriously prejudice the use of the harbour by other vessels.</w:t>
      </w:r>
    </w:p>
    <w:p w:rsidR="00510281" w:rsidRDefault="00510281" w:rsidP="00023481">
      <w:r>
        <w:t xml:space="preserve">Harbour Masters have powers to deal with such vessels and may give orders to the owner, master, or any other person, including a </w:t>
      </w:r>
      <w:proofErr w:type="spellStart"/>
      <w:r>
        <w:t>salvor</w:t>
      </w:r>
      <w:proofErr w:type="spellEnd"/>
      <w:r>
        <w:t>, who may be in charge of such a vessel.</w:t>
      </w:r>
    </w:p>
    <w:p w:rsidR="00510281" w:rsidRDefault="00510281" w:rsidP="00023481">
      <w:r>
        <w:t>If it is practicable to do so, the first step should be to require the person in charge of a dangerous vessel to make it safe immediately.  If they are unwilling or unable to do so, the Harbour Master may take steps himself to make it safe or to remove it, having a usual lien over the ship for the cost of doing so.</w:t>
      </w:r>
    </w:p>
    <w:p w:rsidR="00510281" w:rsidRDefault="00510281" w:rsidP="00023481">
      <w:r>
        <w:t>In many cases a vessel will become dangerous very rapidly and leave no time for considered action.  The port’s emergency plan must be initiated, according to the problem the dangerous ship has.  The Harbour Master’s duty is to protect life and property, while ensuring that his port can continue to operate.</w:t>
      </w:r>
    </w:p>
    <w:p w:rsidR="00CD121B" w:rsidRDefault="00CD121B" w:rsidP="00023481">
      <w:r>
        <w:t>A port is not bound to accept from sea a dangerous vessel which requests entry, but the 1985 Act states that in making a decision the Harbour Master must have regard to the safety of any person or vessel, whether in or outside the harbour.</w:t>
      </w:r>
    </w:p>
    <w:p w:rsidR="00CC7686" w:rsidRDefault="005C5E74" w:rsidP="00CC7686">
      <w:pPr>
        <w:keepNext/>
      </w:pPr>
      <w:r>
        <w:rPr>
          <w:noProof/>
        </w:rPr>
        <w:lastRenderedPageBreak/>
        <w:drawing>
          <wp:inline distT="0" distB="0" distL="0" distR="0">
            <wp:extent cx="5170932" cy="3314700"/>
            <wp:effectExtent l="19050" t="0" r="0" b="0"/>
            <wp:docPr id="8" name="Picture 7" descr="LR rear of Cobb wall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 rear of Cobb wall 001.jpg"/>
                    <pic:cNvPicPr/>
                  </pic:nvPicPr>
                  <pic:blipFill>
                    <a:blip r:embed="rId22" cstate="print"/>
                    <a:stretch>
                      <a:fillRect/>
                    </a:stretch>
                  </pic:blipFill>
                  <pic:spPr>
                    <a:xfrm>
                      <a:off x="0" y="0"/>
                      <a:ext cx="5170932" cy="3314700"/>
                    </a:xfrm>
                    <a:prstGeom prst="rect">
                      <a:avLst/>
                    </a:prstGeom>
                  </pic:spPr>
                </pic:pic>
              </a:graphicData>
            </a:graphic>
          </wp:inline>
        </w:drawing>
      </w:r>
    </w:p>
    <w:p w:rsidR="005C5E74" w:rsidRDefault="00CC7686" w:rsidP="00BB23B7">
      <w:pPr>
        <w:pStyle w:val="Caption"/>
        <w:outlineLvl w:val="0"/>
      </w:pPr>
      <w:bookmarkStart w:id="67" w:name="_Toc339211215"/>
      <w:bookmarkStart w:id="68" w:name="_Toc339212072"/>
      <w:r>
        <w:t xml:space="preserve">Photograph </w:t>
      </w:r>
      <w:r w:rsidR="00DA6E62">
        <w:rPr>
          <w:noProof/>
        </w:rPr>
        <w:fldChar w:fldCharType="begin"/>
      </w:r>
      <w:r w:rsidR="00DA6E62">
        <w:rPr>
          <w:noProof/>
        </w:rPr>
        <w:instrText xml:space="preserve"> SEQ Photograph \* ARABIC </w:instrText>
      </w:r>
      <w:r w:rsidR="00DA6E62">
        <w:rPr>
          <w:noProof/>
        </w:rPr>
        <w:fldChar w:fldCharType="separate"/>
      </w:r>
      <w:r w:rsidR="00C1324B">
        <w:rPr>
          <w:noProof/>
        </w:rPr>
        <w:t>5</w:t>
      </w:r>
      <w:r w:rsidR="00DA6E62">
        <w:rPr>
          <w:noProof/>
        </w:rPr>
        <w:fldChar w:fldCharType="end"/>
      </w:r>
      <w:r>
        <w:t xml:space="preserve"> </w:t>
      </w:r>
      <w:r w:rsidRPr="00330FFC">
        <w:t>Rear of Cobb wall in outer basin showing original construction</w:t>
      </w:r>
      <w:bookmarkEnd w:id="67"/>
      <w:bookmarkEnd w:id="68"/>
    </w:p>
    <w:p w:rsidR="00CD121B" w:rsidRPr="00880EED" w:rsidRDefault="00067B2C" w:rsidP="00067B2C">
      <w:pPr>
        <w:pStyle w:val="Heading2"/>
        <w:numPr>
          <w:ilvl w:val="0"/>
          <w:numId w:val="0"/>
        </w:numPr>
      </w:pPr>
      <w:bookmarkStart w:id="69" w:name="_Toc339212073"/>
      <w:r>
        <w:t>4.21</w:t>
      </w:r>
      <w:r w:rsidR="00126A15">
        <w:t xml:space="preserve"> </w:t>
      </w:r>
      <w:r w:rsidR="00CD121B" w:rsidRPr="00880EED">
        <w:t>Wrecks</w:t>
      </w:r>
      <w:bookmarkEnd w:id="69"/>
    </w:p>
    <w:p w:rsidR="00CD121B" w:rsidRDefault="00CD121B" w:rsidP="00023481">
      <w:r>
        <w:t>There are no wrecks close to Lyme Regis harbour.</w:t>
      </w:r>
    </w:p>
    <w:p w:rsidR="00CD121B" w:rsidRDefault="00CD121B" w:rsidP="00023481">
      <w:r>
        <w:t>Port authorities have a common law duty to ensure that their harbours are safe for navigation and, equally, to warn ships using the harbour of any hazards within its port.  Wrecks are an important consideration within this duty.</w:t>
      </w:r>
    </w:p>
    <w:p w:rsidR="00CD121B" w:rsidRDefault="00CD121B" w:rsidP="00023481">
      <w:r>
        <w:t>In the first instance, any body having control of a wreck has a duty to remove it and Harbour Master</w:t>
      </w:r>
      <w:r w:rsidR="003A1FD5">
        <w:t xml:space="preserve"> is</w:t>
      </w:r>
      <w:r>
        <w:t xml:space="preserve"> entitled to demand that it</w:t>
      </w:r>
      <w:r w:rsidR="003A1FD5">
        <w:t xml:space="preserve"> be removed</w:t>
      </w:r>
      <w:r>
        <w:t xml:space="preserve"> forthwith.</w:t>
      </w:r>
    </w:p>
    <w:p w:rsidR="00CD121B" w:rsidRDefault="00CD121B" w:rsidP="00023481">
      <w:r>
        <w:t>That said, Harbour Masters have powers to deal with any wrecked vessel which is, or is likely to become, an obstruction or danger to navigation or to lifeboats within his port or its approaches.</w:t>
      </w:r>
    </w:p>
    <w:p w:rsidR="00CD121B" w:rsidRDefault="00CD121B" w:rsidP="00023481">
      <w:r>
        <w:t>These powers are:</w:t>
      </w:r>
    </w:p>
    <w:p w:rsidR="00CD121B" w:rsidRDefault="00CD121B" w:rsidP="00023481">
      <w:r>
        <w:t>(a)</w:t>
      </w:r>
      <w:r>
        <w:tab/>
      </w:r>
      <w:r w:rsidR="00EB07EC">
        <w:t>To</w:t>
      </w:r>
      <w:r>
        <w:t xml:space="preserve"> take possession of, and raise, remove, or destroy the whole or any part of the vessel and any other property to which the power extends;</w:t>
      </w:r>
    </w:p>
    <w:p w:rsidR="00CD121B" w:rsidRDefault="00CD121B" w:rsidP="00023481">
      <w:r>
        <w:t>(b)</w:t>
      </w:r>
      <w:r>
        <w:tab/>
      </w:r>
      <w:r w:rsidR="00EB07EC">
        <w:t>To</w:t>
      </w:r>
      <w:r>
        <w:t xml:space="preserve"> light or buoy the vessel or part of the vessel and such other property until it is raised, removed or destroyed.</w:t>
      </w:r>
    </w:p>
    <w:p w:rsidR="00CD121B" w:rsidRDefault="00CD121B" w:rsidP="00023481">
      <w:r>
        <w:t>Beyond this, the Secretary of State has general superintendence throughout the United Kingdom of all matters relating to wreck. He is entitled to appoint a special representative (SOSREP) to exercise those powers on his behalf, or to appoint a Receiver of Wreck.  The Secretary of State may appoint a representative to take control of any incident, whether within a port or not, and Harbour Masters are required to co-operate in dealing with the incident.</w:t>
      </w:r>
    </w:p>
    <w:p w:rsidR="00CD121B" w:rsidRDefault="00CD121B" w:rsidP="00023481">
      <w:r>
        <w:t>SOSREP has a particular brief to prevent or control pollution and is most likely to take charge when pollution may be involved, but his derogated powers are not limited solely to this area.</w:t>
      </w:r>
    </w:p>
    <w:p w:rsidR="00CD121B" w:rsidRDefault="00067B2C" w:rsidP="00067B2C">
      <w:pPr>
        <w:pStyle w:val="Heading2"/>
        <w:numPr>
          <w:ilvl w:val="0"/>
          <w:numId w:val="0"/>
        </w:numPr>
      </w:pPr>
      <w:bookmarkStart w:id="70" w:name="_Toc339212074"/>
      <w:r>
        <w:lastRenderedPageBreak/>
        <w:t>4.22</w:t>
      </w:r>
      <w:r w:rsidR="005D245F">
        <w:t xml:space="preserve"> </w:t>
      </w:r>
      <w:r w:rsidR="00CD121B">
        <w:t>Conservancy</w:t>
      </w:r>
      <w:bookmarkEnd w:id="70"/>
      <w:r w:rsidR="00CD121B">
        <w:t xml:space="preserve"> </w:t>
      </w:r>
    </w:p>
    <w:p w:rsidR="00CD121B" w:rsidRPr="00EB07EC" w:rsidRDefault="00CD121B" w:rsidP="00023481">
      <w:r w:rsidRPr="00EB07EC">
        <w:t>At Lyme Regis, a set of leading lights bearing 2</w:t>
      </w:r>
      <w:r w:rsidR="00613F64" w:rsidRPr="00EB07EC">
        <w:t>84</w:t>
      </w:r>
      <w:r w:rsidRPr="00EB07EC">
        <w:sym w:font="Symbol" w:char="F0B0"/>
      </w:r>
      <w:r w:rsidRPr="00EB07EC">
        <w:t xml:space="preserve"> </w:t>
      </w:r>
      <w:r w:rsidR="00613F64" w:rsidRPr="00EB07EC">
        <w:t xml:space="preserve">(T) </w:t>
      </w:r>
      <w:r w:rsidRPr="00EB07EC">
        <w:t>leads clear of the outer breakwater end and into the harbour.  It is provided by two lights, the rear being a fixed green light visible 9 miles, the front an occulting sectored light showing red from the leading line to the South and West, white to the North and East.  All permanent navigation lights at both ports are powered by mains electricity without emergency back-up, but as both ports are very largely daylight only operations, this is not considered to be a major problem.</w:t>
      </w:r>
    </w:p>
    <w:p w:rsidR="00CD121B" w:rsidRDefault="00CD121B" w:rsidP="00023481">
      <w:pPr>
        <w:rPr>
          <w:u w:val="single"/>
        </w:rPr>
      </w:pPr>
      <w:r>
        <w:t>A buoy has been installed outside Lyme Regis harbour entrance, to mark the end of a new sewer outfall.  This is a south cardinal buoy, showing a standard flashing white light, in position 50</w:t>
      </w:r>
      <w:r>
        <w:sym w:font="Symbol" w:char="F0B0"/>
      </w:r>
      <w:r>
        <w:t xml:space="preserve"> 43.17’N, 002</w:t>
      </w:r>
      <w:r>
        <w:sym w:font="Symbol" w:char="F0B0"/>
      </w:r>
      <w:r>
        <w:t xml:space="preserve"> 55.66’W.  Although not intended as such, it </w:t>
      </w:r>
      <w:r w:rsidR="00613F64">
        <w:t>can be a useful fairway buoy</w:t>
      </w:r>
      <w:r>
        <w:t xml:space="preserve"> for incoming small craft.</w:t>
      </w:r>
    </w:p>
    <w:p w:rsidR="0029333A" w:rsidRDefault="00067B2C" w:rsidP="00067B2C">
      <w:pPr>
        <w:pStyle w:val="Heading2"/>
        <w:numPr>
          <w:ilvl w:val="0"/>
          <w:numId w:val="0"/>
        </w:numPr>
        <w:rPr>
          <w:caps/>
        </w:rPr>
      </w:pPr>
      <w:bookmarkStart w:id="71" w:name="_Toc339212075"/>
      <w:r>
        <w:t>4.23</w:t>
      </w:r>
      <w:r w:rsidR="005D245F">
        <w:t xml:space="preserve"> </w:t>
      </w:r>
      <w:r w:rsidR="0029333A">
        <w:t>Standards and Inspection of Aids to Navigation</w:t>
      </w:r>
      <w:bookmarkEnd w:id="71"/>
    </w:p>
    <w:p w:rsidR="0029333A" w:rsidRDefault="002F66BB" w:rsidP="00023481">
      <w:r>
        <w:t>Dorset Council</w:t>
      </w:r>
      <w:r w:rsidR="0029333A">
        <w:t xml:space="preserve"> aims for a minimum of IALA standards, which for </w:t>
      </w:r>
      <w:r w:rsidR="009B2D82">
        <w:t>its ports is category two.  Dorset Council</w:t>
      </w:r>
      <w:r w:rsidR="0029333A">
        <w:t xml:space="preserve"> is a local light authority and its aids have been subject to an annual inspection by Trinity House.  The </w:t>
      </w:r>
      <w:proofErr w:type="spellStart"/>
      <w:r w:rsidR="0029333A">
        <w:t>Panar</w:t>
      </w:r>
      <w:proofErr w:type="spellEnd"/>
      <w:r w:rsidR="0029333A">
        <w:t xml:space="preserve"> system is in </w:t>
      </w:r>
      <w:r w:rsidR="000714C2">
        <w:t>operation to</w:t>
      </w:r>
      <w:r w:rsidR="0029333A">
        <w:t xml:space="preserve"> cover the rest of the year.</w:t>
      </w:r>
    </w:p>
    <w:p w:rsidR="00CD121B" w:rsidRDefault="00067B2C" w:rsidP="00067B2C">
      <w:pPr>
        <w:pStyle w:val="Heading2"/>
        <w:numPr>
          <w:ilvl w:val="0"/>
          <w:numId w:val="0"/>
        </w:numPr>
        <w:rPr>
          <w:caps/>
        </w:rPr>
      </w:pPr>
      <w:bookmarkStart w:id="72" w:name="_Toc339212076"/>
      <w:r>
        <w:t>4.24</w:t>
      </w:r>
      <w:r w:rsidR="005D245F">
        <w:t xml:space="preserve"> </w:t>
      </w:r>
      <w:r w:rsidR="00CD121B">
        <w:t>Dredging, Hydrography and Admiralty Charts</w:t>
      </w:r>
      <w:bookmarkEnd w:id="72"/>
    </w:p>
    <w:p w:rsidR="00CD121B" w:rsidRPr="002D2200" w:rsidRDefault="00CD121B" w:rsidP="00023481">
      <w:r w:rsidRPr="002D2200">
        <w:t xml:space="preserve">Dredging at Lyme Regis is </w:t>
      </w:r>
      <w:r w:rsidR="00613F64" w:rsidRPr="002D2200">
        <w:t>carried out each year</w:t>
      </w:r>
      <w:r w:rsidRPr="002D2200">
        <w:t xml:space="preserve"> in its approaches, and from time to time within the North East and South West corners of the harbour where a bank of silt and sand tends to build up.  The South West bank is allowed to remain as much as possible as it gives good protection to that corner from more extreme weather.  The main part of Lyme Regis harbour bed is firm and stable, and does not require attention.</w:t>
      </w:r>
    </w:p>
    <w:p w:rsidR="008B0900" w:rsidRDefault="008B0900" w:rsidP="00023481">
      <w:r>
        <w:t xml:space="preserve">Lyme Regis harbour is surveyed </w:t>
      </w:r>
      <w:r w:rsidR="007854CD">
        <w:t>twice</w:t>
      </w:r>
      <w:r>
        <w:t xml:space="preserve"> a year, at the same time as Bridport, by a launch from the firm Shoreline Surveys.  It examines the harbour and the sea bed out the harbour limit.  The</w:t>
      </w:r>
      <w:r w:rsidR="00C433DD">
        <w:t xml:space="preserve"> surveys are done pre and post dredging. </w:t>
      </w:r>
      <w:r>
        <w:t>Any major changes are notified by a Notice to Mariners with a copy to the Hydrographer of the Navy.</w:t>
      </w:r>
    </w:p>
    <w:p w:rsidR="00CC7686" w:rsidRDefault="005C5E74" w:rsidP="00CC7686">
      <w:pPr>
        <w:keepNext/>
      </w:pPr>
      <w:r>
        <w:rPr>
          <w:noProof/>
        </w:rPr>
        <w:lastRenderedPageBreak/>
        <w:drawing>
          <wp:inline distT="0" distB="0" distL="0" distR="0">
            <wp:extent cx="5170932" cy="3278124"/>
            <wp:effectExtent l="19050" t="0" r="0" b="0"/>
            <wp:docPr id="9" name="Picture 8" descr="LR west side sea wall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 west side sea wall 001.jpg"/>
                    <pic:cNvPicPr/>
                  </pic:nvPicPr>
                  <pic:blipFill>
                    <a:blip r:embed="rId23" cstate="print"/>
                    <a:stretch>
                      <a:fillRect/>
                    </a:stretch>
                  </pic:blipFill>
                  <pic:spPr>
                    <a:xfrm>
                      <a:off x="0" y="0"/>
                      <a:ext cx="5170932" cy="3278124"/>
                    </a:xfrm>
                    <a:prstGeom prst="rect">
                      <a:avLst/>
                    </a:prstGeom>
                  </pic:spPr>
                </pic:pic>
              </a:graphicData>
            </a:graphic>
          </wp:inline>
        </w:drawing>
      </w:r>
    </w:p>
    <w:p w:rsidR="005C5E74" w:rsidRDefault="00CC7686" w:rsidP="00CC7686">
      <w:pPr>
        <w:pStyle w:val="Caption"/>
      </w:pPr>
      <w:bookmarkStart w:id="73" w:name="_Toc339211216"/>
      <w:r>
        <w:t xml:space="preserve">Photograph </w:t>
      </w:r>
      <w:r w:rsidR="00DA6E62">
        <w:rPr>
          <w:noProof/>
        </w:rPr>
        <w:fldChar w:fldCharType="begin"/>
      </w:r>
      <w:r w:rsidR="00DA6E62">
        <w:rPr>
          <w:noProof/>
        </w:rPr>
        <w:instrText xml:space="preserve"> SEQ Photograph \* ARABIC </w:instrText>
      </w:r>
      <w:r w:rsidR="00DA6E62">
        <w:rPr>
          <w:noProof/>
        </w:rPr>
        <w:fldChar w:fldCharType="separate"/>
      </w:r>
      <w:r w:rsidR="00C1324B">
        <w:rPr>
          <w:noProof/>
        </w:rPr>
        <w:t>6</w:t>
      </w:r>
      <w:r w:rsidR="00DA6E62">
        <w:rPr>
          <w:noProof/>
        </w:rPr>
        <w:fldChar w:fldCharType="end"/>
      </w:r>
      <w:r>
        <w:t xml:space="preserve"> </w:t>
      </w:r>
      <w:r w:rsidRPr="0091242A">
        <w:t>West Side of Cobb wall showing modern construction.  This section takes the full force of gale seas from the West</w:t>
      </w:r>
      <w:bookmarkEnd w:id="73"/>
    </w:p>
    <w:p w:rsidR="00CD121B" w:rsidRDefault="007E5848" w:rsidP="007E5848">
      <w:pPr>
        <w:pStyle w:val="Heading2"/>
        <w:numPr>
          <w:ilvl w:val="0"/>
          <w:numId w:val="0"/>
        </w:numPr>
      </w:pPr>
      <w:bookmarkStart w:id="74" w:name="_Toc339212077"/>
      <w:r>
        <w:t>4.25</w:t>
      </w:r>
      <w:r w:rsidR="005D245F">
        <w:t xml:space="preserve"> </w:t>
      </w:r>
      <w:r w:rsidR="00CD121B">
        <w:t>Meteorology</w:t>
      </w:r>
      <w:bookmarkEnd w:id="74"/>
    </w:p>
    <w:p w:rsidR="00CD121B" w:rsidRDefault="00CD121B" w:rsidP="00023481">
      <w:r>
        <w:t>Lyme Regis can be seriously affected by the weather.  Lyme Bay is open to the Atlantic from the South-West quadrant, and very large seas can buffet both ports in strong gales.  In addition, any wind from the south can very quickly kick up a short sea uncomfortable for small boats.</w:t>
      </w:r>
    </w:p>
    <w:p w:rsidR="00CD121B" w:rsidRDefault="00CD121B" w:rsidP="00023481">
      <w:r>
        <w:t>Green seas come right across the Cobb from time to time in severe weather.  The Harbour Master is entitled to fly a red flag from the yacht club’s flagpole on the end of Victoria Pier when launching is prohibited.</w:t>
      </w:r>
      <w:r w:rsidR="008B0900">
        <w:t xml:space="preserve"> He can fly the hoist RY to slow vessels down.</w:t>
      </w:r>
    </w:p>
    <w:p w:rsidR="00CD121B" w:rsidRDefault="00CD121B" w:rsidP="00023481">
      <w:r>
        <w:t>Lyme Regis is less affected by weather from the SW than Bridport;   therefore if any boats at sea are unable to make Bridport, it is usually possible to shelter in Lyme Regis.</w:t>
      </w:r>
    </w:p>
    <w:p w:rsidR="00CD121B" w:rsidRDefault="00CD121B" w:rsidP="00023481">
      <w:r>
        <w:t>Movement is considered to be largely self-regulating:  the boats only operate by day and if bad weather is expected imminently, or the entrance is difficult of exit, boats do not go out and hence the need to provide protective measures for craft struggling to make the entrance is minimised.</w:t>
      </w:r>
    </w:p>
    <w:p w:rsidR="0029333A" w:rsidRDefault="007E5848" w:rsidP="007E5848">
      <w:pPr>
        <w:pStyle w:val="Heading2"/>
        <w:numPr>
          <w:ilvl w:val="0"/>
          <w:numId w:val="0"/>
        </w:numPr>
      </w:pPr>
      <w:bookmarkStart w:id="75" w:name="_Toc339212078"/>
      <w:r>
        <w:t>4.26</w:t>
      </w:r>
      <w:r w:rsidR="005D245F">
        <w:t xml:space="preserve"> </w:t>
      </w:r>
      <w:r w:rsidR="0029333A">
        <w:t>Tugs</w:t>
      </w:r>
      <w:bookmarkEnd w:id="75"/>
    </w:p>
    <w:p w:rsidR="00CD121B" w:rsidRDefault="00CD121B" w:rsidP="00023481">
      <w:r>
        <w:t>There are no tugs available at Lyme Regis, the nearest source being Portland or, for a smaller tu</w:t>
      </w:r>
      <w:r w:rsidR="00CC7686">
        <w:t xml:space="preserve">g, Weymouth.  </w:t>
      </w:r>
      <w:r>
        <w:t>See Emergency Plan.</w:t>
      </w:r>
    </w:p>
    <w:p w:rsidR="00CD121B" w:rsidRDefault="007E5848" w:rsidP="007E5848">
      <w:pPr>
        <w:pStyle w:val="Heading2"/>
        <w:numPr>
          <w:ilvl w:val="0"/>
          <w:numId w:val="0"/>
        </w:numPr>
        <w:rPr>
          <w:caps/>
        </w:rPr>
      </w:pPr>
      <w:bookmarkStart w:id="76" w:name="_Toc339212079"/>
      <w:r>
        <w:t>4.27</w:t>
      </w:r>
      <w:r w:rsidR="005D245F">
        <w:t xml:space="preserve"> </w:t>
      </w:r>
      <w:r w:rsidR="00CD121B">
        <w:t>Works Licensing</w:t>
      </w:r>
      <w:bookmarkEnd w:id="76"/>
    </w:p>
    <w:p w:rsidR="00CD121B" w:rsidRDefault="00CD121B" w:rsidP="00023481">
      <w:r>
        <w:t xml:space="preserve">All </w:t>
      </w:r>
      <w:r w:rsidR="008B0900">
        <w:t xml:space="preserve">Major </w:t>
      </w:r>
      <w:r>
        <w:t xml:space="preserve">works in both ports are either carried out by direct </w:t>
      </w:r>
      <w:r w:rsidRPr="000B15E4">
        <w:t xml:space="preserve">labour of </w:t>
      </w:r>
      <w:r w:rsidR="009B2D82" w:rsidRPr="000B15E4">
        <w:t>Dorset Council</w:t>
      </w:r>
      <w:r w:rsidRPr="000B15E4">
        <w:t xml:space="preserve">, </w:t>
      </w:r>
      <w:r>
        <w:t xml:space="preserve">or by contractors directly controlled by the Engineering Division so the need for licensing is minimised.  Works carried out are agreed with the Harbour Master and </w:t>
      </w:r>
      <w:r w:rsidRPr="000B15E4">
        <w:lastRenderedPageBreak/>
        <w:t>controlled by the Principal Engine</w:t>
      </w:r>
      <w:r w:rsidR="009B2D82" w:rsidRPr="000B15E4">
        <w:t>er in consultation with Dorset Council</w:t>
      </w:r>
      <w:r w:rsidRPr="000B15E4">
        <w:t xml:space="preserve"> officers.  </w:t>
      </w:r>
      <w:r>
        <w:t xml:space="preserve">It is rare, other than dredging, for such works to affect navigation. </w:t>
      </w:r>
      <w:r w:rsidR="008B0900">
        <w:t xml:space="preserve"> Minor works may be carried out directly by the harbour master or his assistants.</w:t>
      </w:r>
    </w:p>
    <w:p w:rsidR="00CD121B" w:rsidRDefault="007E5848" w:rsidP="007E5848">
      <w:pPr>
        <w:pStyle w:val="Heading2"/>
        <w:numPr>
          <w:ilvl w:val="0"/>
          <w:numId w:val="0"/>
        </w:numPr>
      </w:pPr>
      <w:bookmarkStart w:id="77" w:name="_Toc339212080"/>
      <w:r>
        <w:t>4.28</w:t>
      </w:r>
      <w:r w:rsidR="005D245F">
        <w:t xml:space="preserve"> </w:t>
      </w:r>
      <w:r w:rsidR="00CD121B">
        <w:t>Event Management</w:t>
      </w:r>
      <w:bookmarkEnd w:id="77"/>
    </w:p>
    <w:p w:rsidR="00CD121B" w:rsidRDefault="00CD121B" w:rsidP="00023481">
      <w:r>
        <w:t>Lyme Regis hosts many events through the year, and an informal level of risk analysis, along with a high degree of organisation, has always gone into planning these events.</w:t>
      </w:r>
    </w:p>
    <w:p w:rsidR="00CD121B" w:rsidRDefault="00CD121B" w:rsidP="00023481">
      <w:r>
        <w:t xml:space="preserve">The ‘Guide to Good Practice’ annexed to the </w:t>
      </w:r>
      <w:r w:rsidR="00F65E7D">
        <w:t xml:space="preserve">Port Marine Safety </w:t>
      </w:r>
      <w:r>
        <w:t xml:space="preserve">Code requires risk analysis to be carried out fully by the organisers before any event is allowed to go ahead, and the results of the risk analysis must be given to the Harbour Master.  </w:t>
      </w:r>
    </w:p>
    <w:p w:rsidR="00CD121B" w:rsidRDefault="00CD121B" w:rsidP="00023481">
      <w:r>
        <w:t>In turn the Harbour Master must be satisfied that the event meets the requirements of the Coastguard, the RNLI, and the shore-based emergency services.  Where a national body represents the type of craft taking part in an event, any guidance or code provided by that body should be adhered to.</w:t>
      </w:r>
    </w:p>
    <w:p w:rsidR="00F36A93" w:rsidRDefault="00F36A93" w:rsidP="00CC7686">
      <w:r>
        <w:t>It is up to the organisers of each event to carry out their risk assessment of their event.  The Harbour Authority ‘notes’ each risk assessment presented by the organisers of events, and unless it chooses not to approve them they can go ahead. It is normal for events to be insured and it is felt that, providing the insurers are willing to accept and underwrite the event, this should be enough for the Harbour authority.</w:t>
      </w:r>
    </w:p>
    <w:p w:rsidR="00CD121B" w:rsidRDefault="00CD121B" w:rsidP="00023481">
      <w:r>
        <w:t>When submitting their risk analysis, event org</w:t>
      </w:r>
      <w:r w:rsidR="008B0900">
        <w:t>anisers must also advise:</w:t>
      </w:r>
    </w:p>
    <w:p w:rsidR="00CD121B" w:rsidRDefault="00CD121B" w:rsidP="00CC7686">
      <w:pPr>
        <w:ind w:left="720"/>
      </w:pPr>
      <w:r>
        <w:t>Names of event organisers and officials;</w:t>
      </w:r>
    </w:p>
    <w:p w:rsidR="00CD121B" w:rsidRDefault="00CD121B" w:rsidP="00CC7686">
      <w:pPr>
        <w:ind w:left="720"/>
      </w:pPr>
      <w:r>
        <w:t>List of participants;</w:t>
      </w:r>
    </w:p>
    <w:p w:rsidR="00CD121B" w:rsidRDefault="00CD121B" w:rsidP="00CC7686">
      <w:pPr>
        <w:ind w:left="720"/>
      </w:pPr>
      <w:r>
        <w:t>List of authorities consulted;</w:t>
      </w:r>
    </w:p>
    <w:p w:rsidR="00CD121B" w:rsidRDefault="00CD121B" w:rsidP="00CC7686">
      <w:pPr>
        <w:ind w:left="720"/>
      </w:pPr>
      <w:r>
        <w:t>Timetable and programme of events;</w:t>
      </w:r>
    </w:p>
    <w:p w:rsidR="00CD121B" w:rsidRDefault="00CD121B" w:rsidP="00CC7686">
      <w:pPr>
        <w:ind w:left="720"/>
      </w:pPr>
      <w:r>
        <w:t>Arrangements for controlling the event, including any special communications;</w:t>
      </w:r>
    </w:p>
    <w:p w:rsidR="00CD121B" w:rsidRDefault="00CD121B" w:rsidP="00CC7686">
      <w:pPr>
        <w:ind w:left="720"/>
      </w:pPr>
      <w:r>
        <w:t>Any navigational constraints being imposed such as restricted areas or partial port closures;</w:t>
      </w:r>
    </w:p>
    <w:p w:rsidR="00CD121B" w:rsidRDefault="00CD121B" w:rsidP="00CC7686">
      <w:pPr>
        <w:ind w:left="720"/>
      </w:pPr>
      <w:r>
        <w:t>Emergency arrangements;</w:t>
      </w:r>
    </w:p>
    <w:p w:rsidR="00CD121B" w:rsidRDefault="00CD121B" w:rsidP="00CC7686">
      <w:pPr>
        <w:ind w:left="720"/>
      </w:pPr>
      <w:r>
        <w:t>Media arrangements.</w:t>
      </w:r>
    </w:p>
    <w:p w:rsidR="008B0900" w:rsidRPr="000B14D4" w:rsidRDefault="008B0900" w:rsidP="00023481">
      <w:pPr>
        <w:rPr>
          <w:color w:val="FF0000"/>
        </w:rPr>
      </w:pPr>
      <w:r>
        <w:t xml:space="preserve">This listing </w:t>
      </w:r>
      <w:r w:rsidRPr="00070570">
        <w:t xml:space="preserve">goes to the </w:t>
      </w:r>
      <w:r w:rsidR="00D1110D" w:rsidRPr="00070570">
        <w:t>Dorset Council’s Property Services</w:t>
      </w:r>
      <w:r w:rsidR="00A72B02">
        <w:t xml:space="preserve"> team</w:t>
      </w:r>
      <w:r w:rsidR="00D1110D" w:rsidRPr="00070570">
        <w:t>.</w:t>
      </w:r>
    </w:p>
    <w:p w:rsidR="00CD121B" w:rsidRDefault="00CD121B" w:rsidP="00023481">
      <w:r>
        <w:t>Any additional resources required from the Harbour Master, the Council or the emergency services will normally be at the expense of the event organiser.</w:t>
      </w:r>
    </w:p>
    <w:p w:rsidR="00646A1C" w:rsidRDefault="007E5848" w:rsidP="007E5848">
      <w:pPr>
        <w:pStyle w:val="Heading2"/>
        <w:numPr>
          <w:ilvl w:val="0"/>
          <w:numId w:val="0"/>
        </w:numPr>
      </w:pPr>
      <w:bookmarkStart w:id="78" w:name="_Toc339212081"/>
      <w:r>
        <w:t>4.29</w:t>
      </w:r>
      <w:r w:rsidR="005D245F">
        <w:t xml:space="preserve"> </w:t>
      </w:r>
      <w:r w:rsidR="00B37C80">
        <w:t>I S P S</w:t>
      </w:r>
      <w:bookmarkEnd w:id="78"/>
      <w:r w:rsidR="00B37C80">
        <w:t xml:space="preserve"> </w:t>
      </w:r>
    </w:p>
    <w:p w:rsidR="00B95C7A" w:rsidRPr="000B14D4" w:rsidRDefault="00CD3A7F" w:rsidP="00CD3A7F">
      <w:pPr>
        <w:jc w:val="left"/>
        <w:rPr>
          <w:color w:val="FF0000"/>
        </w:rPr>
        <w:sectPr w:rsidR="00B95C7A" w:rsidRPr="000B14D4" w:rsidSect="00BB23B7">
          <w:type w:val="oddPage"/>
          <w:pgSz w:w="11906" w:h="16838"/>
          <w:pgMar w:top="1440" w:right="1440" w:bottom="1440" w:left="1440" w:header="708" w:footer="708" w:gutter="0"/>
          <w:cols w:space="708"/>
          <w:docGrid w:linePitch="360"/>
        </w:sectPr>
      </w:pPr>
      <w:r>
        <w:t xml:space="preserve">The </w:t>
      </w:r>
      <w:r w:rsidRPr="00CD3A7F">
        <w:t>Department of Transport</w:t>
      </w:r>
      <w:r>
        <w:t xml:space="preserve"> Certificate of Port Facility Plan has been placed on retention since cr</w:t>
      </w:r>
      <w:bookmarkStart w:id="79" w:name="_Toc225519412"/>
      <w:r>
        <w:t>uise liner traffic has significantly reduced.</w:t>
      </w:r>
    </w:p>
    <w:p w:rsidR="002713BA" w:rsidRPr="00C87EAA" w:rsidRDefault="007E5848" w:rsidP="007E5848">
      <w:pPr>
        <w:pStyle w:val="Heading1"/>
        <w:numPr>
          <w:ilvl w:val="0"/>
          <w:numId w:val="0"/>
        </w:numPr>
      </w:pPr>
      <w:bookmarkStart w:id="80" w:name="_Toc339212082"/>
      <w:r>
        <w:lastRenderedPageBreak/>
        <w:t>5</w:t>
      </w:r>
      <w:r w:rsidR="005D245F">
        <w:t xml:space="preserve"> </w:t>
      </w:r>
      <w:r w:rsidR="002713BA" w:rsidRPr="00C87EAA">
        <w:t>FORMAL RISK ASSESSMENT</w:t>
      </w:r>
      <w:bookmarkEnd w:id="79"/>
      <w:bookmarkEnd w:id="80"/>
    </w:p>
    <w:p w:rsidR="002713BA" w:rsidRPr="00C87EAA" w:rsidRDefault="007E5848" w:rsidP="007E5848">
      <w:pPr>
        <w:pStyle w:val="Heading2"/>
        <w:numPr>
          <w:ilvl w:val="0"/>
          <w:numId w:val="0"/>
        </w:numPr>
      </w:pPr>
      <w:bookmarkStart w:id="81" w:name="_Toc118284434"/>
      <w:bookmarkStart w:id="82" w:name="_Toc225519413"/>
      <w:bookmarkStart w:id="83" w:name="_Toc339212083"/>
      <w:r>
        <w:t>5.1</w:t>
      </w:r>
      <w:r w:rsidR="005D245F">
        <w:t xml:space="preserve"> </w:t>
      </w:r>
      <w:r w:rsidR="00C87EAA" w:rsidRPr="00C87EAA">
        <w:t>General Commentary</w:t>
      </w:r>
      <w:bookmarkEnd w:id="81"/>
      <w:bookmarkEnd w:id="82"/>
      <w:bookmarkEnd w:id="83"/>
    </w:p>
    <w:p w:rsidR="002713BA" w:rsidRDefault="002713BA" w:rsidP="00023481">
      <w:bookmarkStart w:id="84" w:name="_Toc118284435"/>
      <w:bookmarkStart w:id="85" w:name="_Toc225519414"/>
      <w:r>
        <w:t>T</w:t>
      </w:r>
      <w:r w:rsidRPr="002713BA">
        <w:t xml:space="preserve">he port of </w:t>
      </w:r>
      <w:r>
        <w:t>L</w:t>
      </w:r>
      <w:r w:rsidRPr="002713BA">
        <w:t xml:space="preserve">yme </w:t>
      </w:r>
      <w:r>
        <w:t>R</w:t>
      </w:r>
      <w:r w:rsidRPr="002713BA">
        <w:t xml:space="preserve">egis has a long history of offering shelter to vessels in </w:t>
      </w:r>
      <w:r>
        <w:t xml:space="preserve">the Eastern half of Lyme Bay where, especially in sailing ship days, they could all too easily become embayed.  To fulfil this function it had to be a safe, reliable harbour easy of access.  It remains so today, and in general can be assessed as a low risk port.  There are certain features which can be problematic: </w:t>
      </w:r>
      <w:r w:rsidRPr="002713BA">
        <w:t>it is a drying harbour, so not so accessible</w:t>
      </w:r>
      <w:r>
        <w:t xml:space="preserve"> around low water.  In winter, green seas can break right over the Cobb and cause disturbance in the harbour basin.  It is also a very popular multi-use facility which can cause passing problems from time to time.</w:t>
      </w:r>
      <w:r w:rsidR="009543FA">
        <w:t xml:space="preserve">  As the Harbour M</w:t>
      </w:r>
      <w:r w:rsidR="00D91885">
        <w:t xml:space="preserve">aster </w:t>
      </w:r>
      <w:r w:rsidR="00CC3A52">
        <w:t xml:space="preserve">or a deputy </w:t>
      </w:r>
      <w:r w:rsidR="00D91885">
        <w:t>is often on his o</w:t>
      </w:r>
      <w:r w:rsidR="00A1420F">
        <w:t>wn at weekends, much of his tim</w:t>
      </w:r>
      <w:r w:rsidR="00D91885">
        <w:t xml:space="preserve">e is taken up with practical </w:t>
      </w:r>
      <w:r w:rsidR="00A1420F">
        <w:t>accident prevention and general supervision in the harbour.</w:t>
      </w:r>
    </w:p>
    <w:p w:rsidR="002713BA" w:rsidRDefault="007E5848" w:rsidP="007E5848">
      <w:pPr>
        <w:pStyle w:val="Heading2"/>
        <w:numPr>
          <w:ilvl w:val="0"/>
          <w:numId w:val="0"/>
        </w:numPr>
      </w:pPr>
      <w:bookmarkStart w:id="86" w:name="_Toc339212084"/>
      <w:r>
        <w:t>5.2</w:t>
      </w:r>
      <w:r w:rsidR="005D245F">
        <w:t xml:space="preserve"> </w:t>
      </w:r>
      <w:r w:rsidR="00C87EAA">
        <w:t>Methodology</w:t>
      </w:r>
      <w:bookmarkEnd w:id="84"/>
      <w:bookmarkEnd w:id="85"/>
      <w:bookmarkEnd w:id="86"/>
    </w:p>
    <w:p w:rsidR="002713BA" w:rsidRDefault="002713BA" w:rsidP="00023481">
      <w:r w:rsidRPr="00191CC6">
        <w:t xml:space="preserve">This risk assessment has been carried out by Captain Douglas J Lindsay, in association with </w:t>
      </w:r>
      <w:r w:rsidR="004954DE" w:rsidRPr="00191CC6">
        <w:t>Grahame Forshaw</w:t>
      </w:r>
      <w:r w:rsidRPr="00191CC6">
        <w:t xml:space="preserve">, </w:t>
      </w:r>
      <w:r w:rsidR="00C05047" w:rsidRPr="00191CC6">
        <w:t xml:space="preserve">former </w:t>
      </w:r>
      <w:r w:rsidRPr="00191CC6">
        <w:t xml:space="preserve">Harbour Master of </w:t>
      </w:r>
      <w:r w:rsidR="004954DE" w:rsidRPr="00191CC6">
        <w:t>Lyme Regis</w:t>
      </w:r>
      <w:r w:rsidRPr="00191CC6">
        <w:t>.  Each risk has been identified and assessed, with the response to it considered</w:t>
      </w:r>
      <w:r>
        <w:t xml:space="preserve"> and described.  It is believed that all significant hazards and the risks following from them have been identified.  Some very minor risk were considered but not felt to be of sufficient consequence to justify individual treatment.</w:t>
      </w:r>
    </w:p>
    <w:p w:rsidR="002713BA" w:rsidRPr="00C87EAA" w:rsidRDefault="007E5848" w:rsidP="007E5848">
      <w:pPr>
        <w:pStyle w:val="Heading2"/>
        <w:numPr>
          <w:ilvl w:val="0"/>
          <w:numId w:val="0"/>
        </w:numPr>
      </w:pPr>
      <w:bookmarkStart w:id="87" w:name="_Toc118284436"/>
      <w:bookmarkStart w:id="88" w:name="_Toc225519415"/>
      <w:bookmarkStart w:id="89" w:name="_Toc339212085"/>
      <w:r>
        <w:t>5.3</w:t>
      </w:r>
      <w:r w:rsidR="005D245F">
        <w:t xml:space="preserve"> </w:t>
      </w:r>
      <w:r w:rsidR="00C87EAA" w:rsidRPr="00C87EAA">
        <w:t>The</w:t>
      </w:r>
      <w:r w:rsidR="00CC7686">
        <w:t xml:space="preserve"> ALARP</w:t>
      </w:r>
      <w:r w:rsidR="00C87EAA" w:rsidRPr="00C87EAA">
        <w:t xml:space="preserve"> Principle</w:t>
      </w:r>
      <w:bookmarkEnd w:id="87"/>
      <w:bookmarkEnd w:id="88"/>
      <w:bookmarkEnd w:id="89"/>
    </w:p>
    <w:p w:rsidR="002713BA" w:rsidRDefault="002713BA" w:rsidP="00023481">
      <w:r>
        <w:t>In planning and organising its safety systems the port has applied the ‘ALARP’ (</w:t>
      </w:r>
      <w:r>
        <w:rPr>
          <w:u w:val="single"/>
        </w:rPr>
        <w:t>A</w:t>
      </w:r>
      <w:r>
        <w:t xml:space="preserve">s </w:t>
      </w:r>
      <w:r>
        <w:rPr>
          <w:u w:val="single"/>
        </w:rPr>
        <w:t>L</w:t>
      </w:r>
      <w:r>
        <w:t xml:space="preserve">ow </w:t>
      </w:r>
      <w:r>
        <w:rPr>
          <w:u w:val="single"/>
        </w:rPr>
        <w:t>A</w:t>
      </w:r>
      <w:r>
        <w:t xml:space="preserve">s </w:t>
      </w:r>
      <w:r>
        <w:rPr>
          <w:u w:val="single"/>
        </w:rPr>
        <w:t>R</w:t>
      </w:r>
      <w:r>
        <w:t xml:space="preserve">easonably </w:t>
      </w:r>
      <w:r>
        <w:rPr>
          <w:u w:val="single"/>
        </w:rPr>
        <w:t>P</w:t>
      </w:r>
      <w:r>
        <w:t>ossible) principle by working to a fundamental basis of keeping different user groups apart as far as reasonably possible.</w:t>
      </w:r>
    </w:p>
    <w:p w:rsidR="002713BA" w:rsidRPr="00C87EAA" w:rsidRDefault="007E5848" w:rsidP="007E5848">
      <w:pPr>
        <w:pStyle w:val="Heading2"/>
        <w:numPr>
          <w:ilvl w:val="0"/>
          <w:numId w:val="0"/>
        </w:numPr>
      </w:pPr>
      <w:bookmarkStart w:id="90" w:name="_Toc118284437"/>
      <w:bookmarkStart w:id="91" w:name="_Toc225519416"/>
      <w:bookmarkStart w:id="92" w:name="_Toc339212086"/>
      <w:r>
        <w:t>5.4</w:t>
      </w:r>
      <w:r w:rsidR="005D245F">
        <w:t xml:space="preserve"> </w:t>
      </w:r>
      <w:r w:rsidR="00C87EAA" w:rsidRPr="00C87EAA">
        <w:t>Definitions</w:t>
      </w:r>
      <w:bookmarkEnd w:id="90"/>
      <w:bookmarkEnd w:id="91"/>
      <w:bookmarkEnd w:id="92"/>
    </w:p>
    <w:p w:rsidR="002713BA" w:rsidRDefault="002713BA" w:rsidP="00023481">
      <w:r>
        <w:t>The Port Marine Safety Code defines:</w:t>
      </w:r>
    </w:p>
    <w:p w:rsidR="002713BA" w:rsidRDefault="002713BA" w:rsidP="00023481">
      <w:r w:rsidRPr="00C87EAA">
        <w:rPr>
          <w:i/>
        </w:rPr>
        <w:t>Hazard</w:t>
      </w:r>
      <w:r>
        <w:t xml:space="preserve"> is something which has the potential to cause harm.</w:t>
      </w:r>
    </w:p>
    <w:p w:rsidR="002713BA" w:rsidRDefault="002713BA" w:rsidP="00023481">
      <w:r w:rsidRPr="00C87EAA">
        <w:rPr>
          <w:i/>
        </w:rPr>
        <w:t>Risk</w:t>
      </w:r>
      <w:r>
        <w:t xml:space="preserve"> is a combination of frequency of occurrence and consequence (outcome).</w:t>
      </w:r>
    </w:p>
    <w:p w:rsidR="002713BA" w:rsidRDefault="002713BA" w:rsidP="00023481">
      <w:r>
        <w:t>For analysis purposes the following definition has also been adopted:</w:t>
      </w:r>
    </w:p>
    <w:p w:rsidR="002713BA" w:rsidRDefault="002713BA" w:rsidP="00023481">
      <w:r>
        <w:t>Control Measures are objects or systems put in place singly or in combination, to mark hazards and control risks.</w:t>
      </w:r>
    </w:p>
    <w:p w:rsidR="002713BA" w:rsidRPr="00C87EAA" w:rsidRDefault="007E5848" w:rsidP="007E5848">
      <w:pPr>
        <w:pStyle w:val="Heading2"/>
        <w:numPr>
          <w:ilvl w:val="0"/>
          <w:numId w:val="0"/>
        </w:numPr>
      </w:pPr>
      <w:bookmarkStart w:id="93" w:name="_Toc118284438"/>
      <w:bookmarkStart w:id="94" w:name="_Toc225519417"/>
      <w:bookmarkStart w:id="95" w:name="_Toc339212087"/>
      <w:r>
        <w:t>5.5</w:t>
      </w:r>
      <w:r w:rsidR="005D245F">
        <w:t xml:space="preserve"> </w:t>
      </w:r>
      <w:r w:rsidR="00C87EAA" w:rsidRPr="00C87EAA">
        <w:t>Risk Level Assessment</w:t>
      </w:r>
      <w:bookmarkEnd w:id="93"/>
      <w:bookmarkEnd w:id="94"/>
      <w:bookmarkEnd w:id="95"/>
    </w:p>
    <w:p w:rsidR="00C87EAA" w:rsidRDefault="002713BA" w:rsidP="00023481">
      <w:r>
        <w:t>Each haz</w:t>
      </w:r>
      <w:r w:rsidR="004E0B8A">
        <w:t>ard identified is assigned a three</w:t>
      </w:r>
      <w:r>
        <w:t xml:space="preserve">-word risk level assessment </w:t>
      </w:r>
      <w:r>
        <w:rPr>
          <w:i/>
        </w:rPr>
        <w:t xml:space="preserve">Viz. </w:t>
      </w:r>
      <w:r w:rsidR="004E0B8A">
        <w:rPr>
          <w:i/>
        </w:rPr>
        <w:t>Low/</w:t>
      </w:r>
      <w:r>
        <w:rPr>
          <w:i/>
        </w:rPr>
        <w:t>Medium/High.</w:t>
      </w:r>
      <w:r>
        <w:t xml:space="preserve">  Of these the first is an assessment of the </w:t>
      </w:r>
    </w:p>
    <w:p w:rsidR="00C87EAA" w:rsidRDefault="002713BA" w:rsidP="00023481">
      <w:r w:rsidRPr="00C87EAA">
        <w:rPr>
          <w:i/>
        </w:rPr>
        <w:t>Likelihood,</w:t>
      </w:r>
      <w:r>
        <w:t xml:space="preserve"> (indicated ‘L’ on individual Risk Level Assessments), of the event occurring.  </w:t>
      </w:r>
    </w:p>
    <w:p w:rsidR="002713BA" w:rsidRDefault="002713BA" w:rsidP="00023481">
      <w:r>
        <w:t xml:space="preserve">The second is an assessment of the </w:t>
      </w:r>
      <w:r w:rsidRPr="00C87EAA">
        <w:rPr>
          <w:i/>
        </w:rPr>
        <w:t>Consequences</w:t>
      </w:r>
      <w:r>
        <w:t>, (indicated ‘C’), if it should occur.</w:t>
      </w:r>
    </w:p>
    <w:p w:rsidR="002713BA" w:rsidRDefault="007E5848" w:rsidP="007E5848">
      <w:pPr>
        <w:pStyle w:val="Heading2"/>
        <w:numPr>
          <w:ilvl w:val="0"/>
          <w:numId w:val="0"/>
        </w:numPr>
      </w:pPr>
      <w:bookmarkStart w:id="96" w:name="_Toc118284439"/>
      <w:bookmarkStart w:id="97" w:name="_Toc225519418"/>
      <w:bookmarkStart w:id="98" w:name="_Toc339212088"/>
      <w:r>
        <w:lastRenderedPageBreak/>
        <w:t>5.6</w:t>
      </w:r>
      <w:r w:rsidR="001A1411">
        <w:t xml:space="preserve"> </w:t>
      </w:r>
      <w:r w:rsidR="00C87EAA">
        <w:t>Oil Pollution</w:t>
      </w:r>
      <w:bookmarkEnd w:id="96"/>
      <w:bookmarkEnd w:id="97"/>
      <w:bookmarkEnd w:id="98"/>
    </w:p>
    <w:p w:rsidR="002713BA" w:rsidRDefault="002713BA" w:rsidP="00023481">
      <w:r>
        <w:t>No specific mention is made in this risk analysis of oil pollution, as the port is below the size to require a full pollution plan if its own.  The regional plan, applying to the entire coast in the region, does apply</w:t>
      </w:r>
      <w:r w:rsidR="004954DE">
        <w:t xml:space="preserve"> and this is subject to being re-written in 2012 following an exercise</w:t>
      </w:r>
      <w:r>
        <w:t>.</w:t>
      </w:r>
    </w:p>
    <w:p w:rsidR="002713BA" w:rsidRPr="00C87EAA" w:rsidRDefault="007E5848" w:rsidP="007E5848">
      <w:pPr>
        <w:pStyle w:val="Heading2"/>
        <w:numPr>
          <w:ilvl w:val="0"/>
          <w:numId w:val="0"/>
        </w:numPr>
      </w:pPr>
      <w:bookmarkStart w:id="99" w:name="_Toc225519419"/>
      <w:bookmarkStart w:id="100" w:name="_Toc339212089"/>
      <w:r>
        <w:t>5.7</w:t>
      </w:r>
      <w:r w:rsidR="001A1411">
        <w:t xml:space="preserve"> </w:t>
      </w:r>
      <w:r w:rsidR="00C87EAA" w:rsidRPr="00C87EAA">
        <w:t>Other Emergency Response Plans</w:t>
      </w:r>
      <w:bookmarkEnd w:id="99"/>
      <w:bookmarkEnd w:id="100"/>
    </w:p>
    <w:p w:rsidR="002713BA" w:rsidRPr="00B8250F" w:rsidRDefault="002713BA" w:rsidP="00023481">
      <w:r w:rsidRPr="00B8250F">
        <w:t xml:space="preserve">For complete emergency response, this plan should be taken in conjunction with the </w:t>
      </w:r>
      <w:r w:rsidR="009B2D82" w:rsidRPr="00B8250F">
        <w:t>Dorset</w:t>
      </w:r>
      <w:r w:rsidRPr="00B8250F">
        <w:t xml:space="preserve"> Council’s regional emergency response plan.</w:t>
      </w:r>
    </w:p>
    <w:p w:rsidR="002713BA" w:rsidRDefault="007E5848" w:rsidP="007E5848">
      <w:pPr>
        <w:pStyle w:val="Heading2"/>
        <w:numPr>
          <w:ilvl w:val="0"/>
          <w:numId w:val="0"/>
        </w:numPr>
      </w:pPr>
      <w:bookmarkStart w:id="101" w:name="_Toc339212090"/>
      <w:r>
        <w:t>5.8</w:t>
      </w:r>
      <w:r w:rsidR="001A1411">
        <w:t xml:space="preserve"> </w:t>
      </w:r>
      <w:r w:rsidR="00C87EAA">
        <w:t>Recent Events</w:t>
      </w:r>
      <w:bookmarkEnd w:id="101"/>
      <w:r w:rsidR="00C87EAA">
        <w:t xml:space="preserve"> </w:t>
      </w:r>
    </w:p>
    <w:p w:rsidR="004954DE" w:rsidRDefault="004954DE" w:rsidP="00023481">
      <w:r>
        <w:t xml:space="preserve">In 2011 a person in a mobility </w:t>
      </w:r>
      <w:r w:rsidR="005C59AF">
        <w:t xml:space="preserve">powered </w:t>
      </w:r>
      <w:r>
        <w:t xml:space="preserve">wheelchair appeared to lose control while waiting to board one the harbour’s local leisure trip boats.  This </w:t>
      </w:r>
      <w:r w:rsidR="00CC3A52">
        <w:t xml:space="preserve">wheelchair </w:t>
      </w:r>
      <w:r>
        <w:t>ran forward, tipped over the edge of the quay, and the person subsequently drowned despite immediate efforts to rescue h</w:t>
      </w:r>
      <w:r w:rsidR="00D76B6C">
        <w:t>er</w:t>
      </w:r>
      <w:r w:rsidR="00CC3A52">
        <w:t xml:space="preserve"> as </w:t>
      </w:r>
      <w:r w:rsidR="00D76B6C">
        <w:t>s</w:t>
      </w:r>
      <w:r w:rsidR="00CC3A52">
        <w:t>he was strapped into h</w:t>
      </w:r>
      <w:r w:rsidR="00D76B6C">
        <w:t>er</w:t>
      </w:r>
      <w:r w:rsidR="00CC3A52">
        <w:t xml:space="preserve"> wheelchair and went down with it</w:t>
      </w:r>
      <w:r>
        <w:t xml:space="preserve">. Doubts about how and why this happened have remained, but careful investigation has not produced an answer </w:t>
      </w:r>
      <w:r w:rsidR="000714C2">
        <w:t>or</w:t>
      </w:r>
      <w:r>
        <w:t xml:space="preserve"> any safety measures which could prevent such an incident without destroyin</w:t>
      </w:r>
      <w:r w:rsidR="00CC3A52">
        <w:t xml:space="preserve">g the entire open quay ambiance </w:t>
      </w:r>
      <w:r>
        <w:t>of the harbour.</w:t>
      </w:r>
    </w:p>
    <w:p w:rsidR="002713BA" w:rsidRDefault="007E5848" w:rsidP="007E5848">
      <w:pPr>
        <w:pStyle w:val="Heading2"/>
        <w:numPr>
          <w:ilvl w:val="0"/>
          <w:numId w:val="0"/>
        </w:numPr>
      </w:pPr>
      <w:bookmarkStart w:id="102" w:name="_Toc339212091"/>
      <w:r>
        <w:t>5.9</w:t>
      </w:r>
      <w:r w:rsidR="001A1411">
        <w:t xml:space="preserve"> </w:t>
      </w:r>
      <w:r w:rsidR="00C87EAA">
        <w:t xml:space="preserve">List </w:t>
      </w:r>
      <w:r w:rsidR="000714C2">
        <w:t>of</w:t>
      </w:r>
      <w:r w:rsidR="00C87EAA">
        <w:t xml:space="preserve"> Hazards Identified</w:t>
      </w:r>
      <w:bookmarkEnd w:id="102"/>
    </w:p>
    <w:p w:rsidR="00244BCE" w:rsidRDefault="00244BCE" w:rsidP="002A7091">
      <w:pPr>
        <w:pStyle w:val="ListParagraph"/>
        <w:numPr>
          <w:ilvl w:val="0"/>
          <w:numId w:val="22"/>
        </w:numPr>
      </w:pPr>
      <w:r>
        <w:t>Harbour Mouth</w:t>
      </w:r>
    </w:p>
    <w:p w:rsidR="002713BA" w:rsidRDefault="002A7091" w:rsidP="002A7091">
      <w:pPr>
        <w:pStyle w:val="ListParagraph"/>
        <w:numPr>
          <w:ilvl w:val="0"/>
          <w:numId w:val="22"/>
        </w:numPr>
      </w:pPr>
      <w:r>
        <w:t>The ‘</w:t>
      </w:r>
      <w:proofErr w:type="spellStart"/>
      <w:r>
        <w:t>Thunderbore</w:t>
      </w:r>
      <w:proofErr w:type="spellEnd"/>
      <w:r>
        <w:t>’</w:t>
      </w:r>
    </w:p>
    <w:p w:rsidR="002713BA" w:rsidRDefault="00244BCE" w:rsidP="002A7091">
      <w:pPr>
        <w:pStyle w:val="ListParagraph"/>
        <w:numPr>
          <w:ilvl w:val="0"/>
          <w:numId w:val="22"/>
        </w:numPr>
      </w:pPr>
      <w:r>
        <w:t>Extreme Winter Weather</w:t>
      </w:r>
    </w:p>
    <w:p w:rsidR="002713BA" w:rsidRDefault="002713BA" w:rsidP="002A7091">
      <w:pPr>
        <w:pStyle w:val="ListParagraph"/>
        <w:numPr>
          <w:ilvl w:val="0"/>
          <w:numId w:val="22"/>
        </w:numPr>
      </w:pPr>
      <w:r>
        <w:t>Vessels Refuelling</w:t>
      </w:r>
    </w:p>
    <w:p w:rsidR="002713BA" w:rsidRDefault="002713BA" w:rsidP="002A7091">
      <w:pPr>
        <w:pStyle w:val="ListParagraph"/>
        <w:numPr>
          <w:ilvl w:val="0"/>
          <w:numId w:val="22"/>
        </w:numPr>
      </w:pPr>
      <w:r>
        <w:t>Fire</w:t>
      </w:r>
    </w:p>
    <w:p w:rsidR="002713BA" w:rsidRDefault="00244BCE" w:rsidP="002A7091">
      <w:pPr>
        <w:pStyle w:val="ListParagraph"/>
        <w:numPr>
          <w:ilvl w:val="0"/>
          <w:numId w:val="22"/>
        </w:numPr>
      </w:pPr>
      <w:r>
        <w:t xml:space="preserve">Moving craft on </w:t>
      </w:r>
      <w:r w:rsidR="002713BA">
        <w:t>Slipway</w:t>
      </w:r>
      <w:r w:rsidR="002A7091">
        <w:t>s and in boat parks</w:t>
      </w:r>
    </w:p>
    <w:p w:rsidR="00244BCE" w:rsidRDefault="00244BCE" w:rsidP="002A7091">
      <w:pPr>
        <w:pStyle w:val="ListParagraph"/>
        <w:numPr>
          <w:ilvl w:val="0"/>
          <w:numId w:val="22"/>
        </w:numPr>
      </w:pPr>
      <w:r>
        <w:t xml:space="preserve">The </w:t>
      </w:r>
      <w:r w:rsidR="002713BA">
        <w:t>Harbour Be</w:t>
      </w:r>
      <w:r>
        <w:t>ach area and swimming</w:t>
      </w:r>
    </w:p>
    <w:p w:rsidR="00244BCE" w:rsidRDefault="00244BCE" w:rsidP="002A7091">
      <w:pPr>
        <w:pStyle w:val="ListParagraph"/>
        <w:numPr>
          <w:ilvl w:val="0"/>
          <w:numId w:val="22"/>
        </w:numPr>
      </w:pPr>
      <w:r>
        <w:t>Loading and unloading goods</w:t>
      </w:r>
    </w:p>
    <w:p w:rsidR="002713BA" w:rsidRDefault="00244BCE" w:rsidP="002A7091">
      <w:pPr>
        <w:pStyle w:val="ListParagraph"/>
        <w:numPr>
          <w:ilvl w:val="0"/>
          <w:numId w:val="22"/>
        </w:numPr>
      </w:pPr>
      <w:r>
        <w:t xml:space="preserve">Passengers embarking and disembarking </w:t>
      </w:r>
    </w:p>
    <w:p w:rsidR="00AA25A3" w:rsidRPr="005107CC" w:rsidRDefault="00244BCE" w:rsidP="001A1411">
      <w:pPr>
        <w:pStyle w:val="ListParagraph"/>
        <w:numPr>
          <w:ilvl w:val="0"/>
          <w:numId w:val="22"/>
        </w:numPr>
        <w:rPr>
          <w:u w:val="single"/>
        </w:rPr>
      </w:pPr>
      <w:r w:rsidRPr="002A7091">
        <w:t>Persons falling from piers.</w:t>
      </w:r>
    </w:p>
    <w:p w:rsidR="005107CC" w:rsidRPr="005107CC" w:rsidRDefault="005107CC" w:rsidP="005107CC">
      <w:pPr>
        <w:rPr>
          <w:rFonts w:asciiTheme="majorHAnsi" w:hAnsiTheme="majorHAnsi"/>
          <w:b/>
          <w:sz w:val="28"/>
          <w:szCs w:val="28"/>
        </w:rPr>
      </w:pPr>
      <w:r w:rsidRPr="005107CC">
        <w:rPr>
          <w:rFonts w:asciiTheme="majorHAnsi" w:hAnsiTheme="majorHAnsi"/>
          <w:b/>
          <w:sz w:val="28"/>
          <w:szCs w:val="28"/>
        </w:rPr>
        <w:t>5.10 HAZARD ONE Harbour Mouth</w:t>
      </w:r>
    </w:p>
    <w:p w:rsidR="00AA25A3" w:rsidRDefault="00AA25A3" w:rsidP="00023481">
      <w:r>
        <w:t>The Lyme Regis harbour entrance presents little problem to any one vessel, its only obstruction being shoal patches immediately outside the harbour.  But in summer time, it can become severely congested with trip boats, racing dinghies, visiting craft from seaward and launched from trailers, and the local fleet of fishing boats and yachts, all on the move.  Up to 200 craft movements a day are reported at peak times.</w:t>
      </w:r>
    </w:p>
    <w:p w:rsidR="00AA25A3" w:rsidRDefault="00AA25A3" w:rsidP="00023481">
      <w:r>
        <w:rPr>
          <w:u w:val="single"/>
        </w:rPr>
        <w:t>RISK 1a</w:t>
      </w:r>
      <w:r>
        <w:t>:</w:t>
      </w:r>
      <w:r>
        <w:tab/>
        <w:t xml:space="preserve">Collision and interference between boats becomes a significant consideration in the summer season.  With highly disparate types of craft and levels of skill, the scope for accidents is considerable. </w:t>
      </w:r>
    </w:p>
    <w:p w:rsidR="00AA25A3" w:rsidRDefault="00AA25A3" w:rsidP="00023481">
      <w:r>
        <w:rPr>
          <w:u w:val="single"/>
        </w:rPr>
        <w:t>RISK 1b</w:t>
      </w:r>
      <w:r>
        <w:t>:</w:t>
      </w:r>
      <w:r>
        <w:tab/>
        <w:t xml:space="preserve">Following collision or interference, there is a risk of a damaged craft sinking in the entrance, thereby adding to the congestion. </w:t>
      </w:r>
    </w:p>
    <w:p w:rsidR="00AA25A3" w:rsidRDefault="00AA25A3" w:rsidP="00023481">
      <w:r>
        <w:rPr>
          <w:u w:val="single"/>
        </w:rPr>
        <w:t>RISK 1c</w:t>
      </w:r>
      <w:r>
        <w:t>:</w:t>
      </w:r>
      <w:r>
        <w:tab/>
        <w:t xml:space="preserve">Following collision or interference, the risk also exists of persons ending up in the water.  With many other craft around, including the Harbour </w:t>
      </w:r>
      <w:r>
        <w:lastRenderedPageBreak/>
        <w:t xml:space="preserve">Master’s launch, rescue should be swift, but the risk to persons in the water from propellers and other vessels is significant. </w:t>
      </w:r>
    </w:p>
    <w:p w:rsidR="00AA25A3" w:rsidRDefault="00AA25A3" w:rsidP="00B95C7A">
      <w:r>
        <w:t>RISK ASSESSMENT LEVEL:</w:t>
      </w:r>
    </w:p>
    <w:p w:rsidR="00AA25A3" w:rsidRDefault="00AA25A3" w:rsidP="00B95C7A">
      <w:r w:rsidRPr="002A7091">
        <w:t xml:space="preserve">L:  </w:t>
      </w:r>
      <w:r w:rsidRPr="002A7091">
        <w:tab/>
      </w:r>
      <w:r>
        <w:t>Low/Medium</w:t>
      </w:r>
    </w:p>
    <w:p w:rsidR="00AA25A3" w:rsidRDefault="00AA25A3" w:rsidP="00023481">
      <w:r>
        <w:t>C:</w:t>
      </w:r>
      <w:r>
        <w:tab/>
        <w:t>Medium/high</w:t>
      </w:r>
    </w:p>
    <w:p w:rsidR="00AA25A3" w:rsidRDefault="00AA25A3" w:rsidP="00023481">
      <w:r>
        <w:t>RESPONSE:</w:t>
      </w:r>
    </w:p>
    <w:p w:rsidR="00AA25A3" w:rsidRDefault="00AA25A3" w:rsidP="00023481">
      <w:r>
        <w:t>a)</w:t>
      </w:r>
      <w:r>
        <w:tab/>
        <w:t xml:space="preserve">During the peak summer season the Harbour Master or his assistant is active in the </w:t>
      </w:r>
      <w:r w:rsidR="008E4A6F">
        <w:t xml:space="preserve">area of the </w:t>
      </w:r>
      <w:r>
        <w:t>harbour mouth, to keep order among the many conflicting uses of the area.</w:t>
      </w:r>
    </w:p>
    <w:p w:rsidR="00AA25A3" w:rsidRDefault="00AA25A3" w:rsidP="00023481">
      <w:r>
        <w:t>b)</w:t>
      </w:r>
      <w:r>
        <w:tab/>
        <w:t>Speed limits and correct boat handling are strictly enforced.</w:t>
      </w:r>
    </w:p>
    <w:p w:rsidR="00AA25A3" w:rsidRDefault="00AA25A3" w:rsidP="00023481">
      <w:r>
        <w:t>c)</w:t>
      </w:r>
      <w:r>
        <w:tab/>
        <w:t>Harbour staff are trained in the rescue of persons from the water, and their treatment when rescued.</w:t>
      </w:r>
    </w:p>
    <w:p w:rsidR="00AA25A3" w:rsidRPr="001A1411" w:rsidRDefault="007E5848" w:rsidP="001A1411">
      <w:pPr>
        <w:rPr>
          <w:rFonts w:asciiTheme="majorHAnsi" w:hAnsiTheme="majorHAnsi"/>
          <w:b/>
          <w:sz w:val="28"/>
          <w:szCs w:val="28"/>
        </w:rPr>
      </w:pPr>
      <w:bookmarkStart w:id="103" w:name="_Toc339212093"/>
      <w:r w:rsidRPr="001A1411">
        <w:rPr>
          <w:rFonts w:asciiTheme="majorHAnsi" w:hAnsiTheme="majorHAnsi"/>
          <w:b/>
          <w:sz w:val="28"/>
          <w:szCs w:val="28"/>
        </w:rPr>
        <w:t>5.11</w:t>
      </w:r>
      <w:r w:rsidR="001A1411">
        <w:rPr>
          <w:rFonts w:asciiTheme="majorHAnsi" w:hAnsiTheme="majorHAnsi"/>
          <w:b/>
          <w:sz w:val="28"/>
          <w:szCs w:val="28"/>
        </w:rPr>
        <w:t xml:space="preserve"> </w:t>
      </w:r>
      <w:r w:rsidR="00E101AD" w:rsidRPr="001A1411">
        <w:rPr>
          <w:rFonts w:asciiTheme="majorHAnsi" w:hAnsiTheme="majorHAnsi"/>
          <w:b/>
          <w:sz w:val="28"/>
          <w:szCs w:val="28"/>
        </w:rPr>
        <w:t>HAZARD TWO</w:t>
      </w:r>
      <w:r w:rsidR="002A7091" w:rsidRPr="001A1411">
        <w:rPr>
          <w:rFonts w:asciiTheme="majorHAnsi" w:hAnsiTheme="majorHAnsi"/>
          <w:b/>
          <w:sz w:val="28"/>
          <w:szCs w:val="28"/>
        </w:rPr>
        <w:t>: the ‘</w:t>
      </w:r>
      <w:proofErr w:type="spellStart"/>
      <w:r w:rsidR="002A7091" w:rsidRPr="001A1411">
        <w:rPr>
          <w:rFonts w:asciiTheme="majorHAnsi" w:hAnsiTheme="majorHAnsi"/>
          <w:b/>
          <w:sz w:val="28"/>
          <w:szCs w:val="28"/>
        </w:rPr>
        <w:t>Thunderbore</w:t>
      </w:r>
      <w:proofErr w:type="spellEnd"/>
      <w:r w:rsidR="002A7091" w:rsidRPr="001A1411">
        <w:rPr>
          <w:rFonts w:asciiTheme="majorHAnsi" w:hAnsiTheme="majorHAnsi"/>
          <w:b/>
          <w:sz w:val="28"/>
          <w:szCs w:val="28"/>
        </w:rPr>
        <w:t>’</w:t>
      </w:r>
      <w:bookmarkEnd w:id="103"/>
    </w:p>
    <w:p w:rsidR="00AA25A3" w:rsidRDefault="00AA25A3" w:rsidP="00023481">
      <w:r>
        <w:t xml:space="preserve">The </w:t>
      </w:r>
      <w:proofErr w:type="spellStart"/>
      <w:r>
        <w:t>Thunderbore</w:t>
      </w:r>
      <w:proofErr w:type="spellEnd"/>
      <w:r>
        <w:t xml:space="preserve"> is the local name for an unusual phenomenon at Lyme Regis.  </w:t>
      </w:r>
      <w:r w:rsidR="00A1420F">
        <w:t xml:space="preserve">It </w:t>
      </w:r>
      <w:r w:rsidR="000714C2">
        <w:t xml:space="preserve">is </w:t>
      </w:r>
      <w:r w:rsidR="006E509F">
        <w:t xml:space="preserve">the </w:t>
      </w:r>
      <w:r w:rsidR="000714C2">
        <w:t>product</w:t>
      </w:r>
      <w:r w:rsidR="00A1420F">
        <w:t xml:space="preserve"> of tidal harmonics and</w:t>
      </w:r>
      <w:r>
        <w:t xml:space="preserve"> certain meteorological circumstances usually associated with bad weather from the South and a rising tide</w:t>
      </w:r>
      <w:r w:rsidR="00A1420F">
        <w:t xml:space="preserve"> (although it can also occur on the ebb). A</w:t>
      </w:r>
      <w:r>
        <w:t xml:space="preserve"> swirling current will enter the harbour mouth and rotate strongly in an area inside the North </w:t>
      </w:r>
      <w:r w:rsidR="006E509F">
        <w:t>Wall</w:t>
      </w:r>
      <w:r>
        <w:t xml:space="preserve">.  While this is going on the tide will rise half a metre higher than normal.  The whole episode </w:t>
      </w:r>
      <w:r w:rsidR="00A1420F">
        <w:t>occurs two and a half hours before low water</w:t>
      </w:r>
      <w:r w:rsidR="009C7D11">
        <w:t xml:space="preserve">, </w:t>
      </w:r>
      <w:r>
        <w:t xml:space="preserve">lasts about forty minutes before dying down again, with the water level falling back to its normal prediction.  The </w:t>
      </w:r>
      <w:proofErr w:type="spellStart"/>
      <w:r>
        <w:t>Thunderbore</w:t>
      </w:r>
      <w:proofErr w:type="spellEnd"/>
      <w:r>
        <w:t xml:space="preserve"> occurs four or five times a year.</w:t>
      </w:r>
    </w:p>
    <w:p w:rsidR="00AA25A3" w:rsidRDefault="00AA25A3" w:rsidP="00023481">
      <w:r>
        <w:t xml:space="preserve">The </w:t>
      </w:r>
      <w:proofErr w:type="spellStart"/>
      <w:r>
        <w:t>Thunderbore</w:t>
      </w:r>
      <w:proofErr w:type="spellEnd"/>
      <w:r>
        <w:t xml:space="preserve"> has been known about and coped with for a very long time, and the harbour staff and users know how to deal with it.  Its potential is considerable for causing problems to people unfamiliar with it.</w:t>
      </w:r>
    </w:p>
    <w:p w:rsidR="00AA25A3" w:rsidRDefault="00AA25A3" w:rsidP="00023481">
      <w:proofErr w:type="spellStart"/>
      <w:r>
        <w:t>Thunderbores</w:t>
      </w:r>
      <w:proofErr w:type="spellEnd"/>
      <w:r>
        <w:t xml:space="preserve"> appear at other places along the South coast </w:t>
      </w:r>
      <w:r w:rsidR="00A1420F">
        <w:t xml:space="preserve">as far West as Cornwall </w:t>
      </w:r>
      <w:r>
        <w:t>and are a regular feature of life in the area. But the one inside Lyme Regis harbour is particularly strong and particularly public.</w:t>
      </w:r>
    </w:p>
    <w:p w:rsidR="00AA25A3" w:rsidRDefault="00AA25A3" w:rsidP="00023481">
      <w:r>
        <w:rPr>
          <w:u w:val="single"/>
        </w:rPr>
        <w:t>RISK 1a</w:t>
      </w:r>
      <w:r>
        <w:t>:</w:t>
      </w:r>
      <w:r>
        <w:tab/>
        <w:t xml:space="preserve">The </w:t>
      </w:r>
      <w:proofErr w:type="spellStart"/>
      <w:r>
        <w:t>Thunderbore</w:t>
      </w:r>
      <w:proofErr w:type="spellEnd"/>
      <w:r>
        <w:t xml:space="preserve"> sets up strong currents which could cause problems to anyone not accustomed to the event, as it is strong enough to throw small boats about in an unpredictable way.</w:t>
      </w:r>
    </w:p>
    <w:p w:rsidR="00AA25A3" w:rsidRDefault="00AA25A3" w:rsidP="00023481">
      <w:r>
        <w:rPr>
          <w:u w:val="single"/>
        </w:rPr>
        <w:t>RISK 1b</w:t>
      </w:r>
      <w:r>
        <w:t>:</w:t>
      </w:r>
      <w:r>
        <w:tab/>
        <w:t xml:space="preserve">Three fishing vessels lie to swinging moorings in the area the </w:t>
      </w:r>
      <w:proofErr w:type="spellStart"/>
      <w:r>
        <w:t>Thunderbore</w:t>
      </w:r>
      <w:proofErr w:type="spellEnd"/>
      <w:r>
        <w:t xml:space="preserve"> moves in, as any vessels secured fore and aft would be buffeted very badly.  By being able to swing to their moorings these boats can stay head to the current, and are described as “swinging wildly round and round” during the episode.</w:t>
      </w:r>
    </w:p>
    <w:p w:rsidR="00AA25A3" w:rsidRDefault="00AA25A3" w:rsidP="00023481">
      <w:r>
        <w:rPr>
          <w:u w:val="single"/>
        </w:rPr>
        <w:t>RISK 1c</w:t>
      </w:r>
      <w:r>
        <w:t>:</w:t>
      </w:r>
      <w:r>
        <w:tab/>
        <w:t xml:space="preserve">Anyone in the water who got caught in the </w:t>
      </w:r>
      <w:proofErr w:type="spellStart"/>
      <w:r>
        <w:t>Thunderbore</w:t>
      </w:r>
      <w:proofErr w:type="spellEnd"/>
      <w:r>
        <w:t xml:space="preserve"> would be in serious difficulties, even if they were a strong swimmer.</w:t>
      </w:r>
    </w:p>
    <w:p w:rsidR="00AA25A3" w:rsidRDefault="00AA25A3" w:rsidP="00B95C7A">
      <w:r>
        <w:t>RISK ASSESSMENT LEVEL:</w:t>
      </w:r>
    </w:p>
    <w:p w:rsidR="00AA25A3" w:rsidRDefault="00AA25A3" w:rsidP="00B95C7A">
      <w:r>
        <w:t>L:</w:t>
      </w:r>
      <w:r>
        <w:tab/>
        <w:t>Certain</w:t>
      </w:r>
    </w:p>
    <w:p w:rsidR="00AA25A3" w:rsidRDefault="00AA25A3" w:rsidP="00023481">
      <w:r>
        <w:t>C:</w:t>
      </w:r>
      <w:r>
        <w:tab/>
        <w:t>Medium, potentially high</w:t>
      </w:r>
    </w:p>
    <w:p w:rsidR="00AA25A3" w:rsidRDefault="00AA25A3" w:rsidP="00023481">
      <w:r>
        <w:t>RESPONSE:</w:t>
      </w:r>
    </w:p>
    <w:p w:rsidR="00AA25A3" w:rsidRDefault="00AA25A3" w:rsidP="00023481">
      <w:r>
        <w:lastRenderedPageBreak/>
        <w:t>a)</w:t>
      </w:r>
      <w:r>
        <w:tab/>
        <w:t xml:space="preserve">Warn any strange craft to keep well clear, with a ‘clear the area’ warning if the </w:t>
      </w:r>
      <w:proofErr w:type="spellStart"/>
      <w:r>
        <w:t>Thunderbore</w:t>
      </w:r>
      <w:proofErr w:type="spellEnd"/>
      <w:r>
        <w:t xml:space="preserve"> is observed to be starting.</w:t>
      </w:r>
    </w:p>
    <w:p w:rsidR="00AA25A3" w:rsidRDefault="00AA25A3" w:rsidP="00023481">
      <w:r>
        <w:t>b)</w:t>
      </w:r>
      <w:r>
        <w:tab/>
        <w:t>Local users are used to the phenomenon and know to keep clear when it starts.</w:t>
      </w:r>
    </w:p>
    <w:p w:rsidR="00AA25A3" w:rsidRDefault="00AA25A3" w:rsidP="00023481">
      <w:r>
        <w:t>c)</w:t>
      </w:r>
      <w:r>
        <w:tab/>
        <w:t xml:space="preserve">The three fishing boats with moorings in its area are properly equipped, strong seagoing vessels, able to cope with its effects.  Their swinging moorings are extra strong. </w:t>
      </w:r>
    </w:p>
    <w:p w:rsidR="00AA25A3" w:rsidRPr="001A1411" w:rsidRDefault="007E5848" w:rsidP="001A1411">
      <w:pPr>
        <w:rPr>
          <w:rFonts w:asciiTheme="minorHAnsi" w:hAnsiTheme="minorHAnsi"/>
          <w:b/>
          <w:sz w:val="28"/>
          <w:szCs w:val="28"/>
        </w:rPr>
      </w:pPr>
      <w:bookmarkStart w:id="104" w:name="_Toc339212094"/>
      <w:r w:rsidRPr="001A1411">
        <w:rPr>
          <w:rFonts w:asciiTheme="minorHAnsi" w:hAnsiTheme="minorHAnsi"/>
          <w:b/>
          <w:sz w:val="28"/>
          <w:szCs w:val="28"/>
        </w:rPr>
        <w:t>5.12</w:t>
      </w:r>
      <w:r w:rsidR="001A1411">
        <w:rPr>
          <w:rFonts w:asciiTheme="minorHAnsi" w:hAnsiTheme="minorHAnsi"/>
          <w:b/>
          <w:sz w:val="28"/>
          <w:szCs w:val="28"/>
        </w:rPr>
        <w:t xml:space="preserve"> </w:t>
      </w:r>
      <w:r w:rsidR="00E101AD" w:rsidRPr="001A1411">
        <w:rPr>
          <w:rFonts w:asciiTheme="majorHAnsi" w:hAnsiTheme="majorHAnsi"/>
          <w:b/>
          <w:sz w:val="28"/>
          <w:szCs w:val="28"/>
        </w:rPr>
        <w:t>HAZARD THREE</w:t>
      </w:r>
      <w:r w:rsidR="002A7091" w:rsidRPr="001A1411">
        <w:rPr>
          <w:rFonts w:asciiTheme="majorHAnsi" w:hAnsiTheme="majorHAnsi"/>
          <w:b/>
          <w:sz w:val="28"/>
          <w:szCs w:val="28"/>
        </w:rPr>
        <w:t>: extreme winter weather</w:t>
      </w:r>
      <w:bookmarkEnd w:id="104"/>
    </w:p>
    <w:p w:rsidR="00AA25A3" w:rsidRDefault="00AA25A3" w:rsidP="00023481">
      <w:r>
        <w:t>Although the Cobb breakwater provides good shelter for the harbour, there is nothing unusual about heavy seas breaking right across the top of it into the harbour during strong South-westerly gales associated with particularly high tides.</w:t>
      </w:r>
    </w:p>
    <w:p w:rsidR="00AA25A3" w:rsidRDefault="00AA25A3" w:rsidP="00023481">
      <w:r>
        <w:rPr>
          <w:u w:val="single"/>
        </w:rPr>
        <w:t>RISK 1</w:t>
      </w:r>
      <w:r w:rsidR="002A7091">
        <w:rPr>
          <w:u w:val="single"/>
        </w:rPr>
        <w:t>a</w:t>
      </w:r>
      <w:r>
        <w:t>:</w:t>
      </w:r>
      <w:r>
        <w:tab/>
        <w:t>Vessels lying afloat to moorings when such extreme weather arises may get into difficulties, with heavy seas buffeting them and the danger of their moorings parting and of being washed ashore.</w:t>
      </w:r>
    </w:p>
    <w:p w:rsidR="00AA25A3" w:rsidRDefault="00AA25A3" w:rsidP="00023481">
      <w:r>
        <w:rPr>
          <w:u w:val="single"/>
        </w:rPr>
        <w:t>RISK 1</w:t>
      </w:r>
      <w:r w:rsidR="002A7091">
        <w:rPr>
          <w:u w:val="single"/>
        </w:rPr>
        <w:t>b</w:t>
      </w:r>
      <w:r>
        <w:t>:</w:t>
      </w:r>
      <w:r>
        <w:tab/>
        <w:t xml:space="preserve">The Cobb is open to the public, and there is always the risk that some foolhardy soul may try to </w:t>
      </w:r>
      <w:r w:rsidR="00A1420F">
        <w:t xml:space="preserve">drive or </w:t>
      </w:r>
      <w:r>
        <w:t>walk along it with seas breaking over it.  The</w:t>
      </w:r>
      <w:r w:rsidR="00A1420F">
        <w:t xml:space="preserve">ir survival chances if they do </w:t>
      </w:r>
      <w:r>
        <w:t>are not good.</w:t>
      </w:r>
    </w:p>
    <w:p w:rsidR="00AA25A3" w:rsidRDefault="00AA25A3" w:rsidP="00023481">
      <w:r>
        <w:rPr>
          <w:u w:val="single"/>
        </w:rPr>
        <w:t>RISK 1</w:t>
      </w:r>
      <w:r w:rsidR="002A7091">
        <w:rPr>
          <w:u w:val="single"/>
        </w:rPr>
        <w:t>c</w:t>
      </w:r>
      <w:r>
        <w:t>:</w:t>
      </w:r>
      <w:r>
        <w:tab/>
        <w:t>Under these conditions harbour operations are suspended.  Although no longer as important as it used to be as a harbour of refuge, denial of entry could still make the difference between survival or not for a vessel in difficulties or distress outside.</w:t>
      </w:r>
    </w:p>
    <w:p w:rsidR="00AA25A3" w:rsidRDefault="00AA25A3" w:rsidP="00B95C7A">
      <w:r>
        <w:t>RISK ASSESSMENT LEVEL:</w:t>
      </w:r>
    </w:p>
    <w:p w:rsidR="00AA25A3" w:rsidRDefault="00AA25A3" w:rsidP="00B95C7A">
      <w:r>
        <w:t>L:</w:t>
      </w:r>
      <w:r>
        <w:tab/>
        <w:t>High</w:t>
      </w:r>
    </w:p>
    <w:p w:rsidR="00AA25A3" w:rsidRDefault="00AA25A3" w:rsidP="00023481">
      <w:r>
        <w:t>C:</w:t>
      </w:r>
      <w:r>
        <w:tab/>
        <w:t>Low/medium</w:t>
      </w:r>
    </w:p>
    <w:p w:rsidR="00AA25A3" w:rsidRDefault="00AA25A3" w:rsidP="00023481">
      <w:r>
        <w:t xml:space="preserve">RESPONSE:  </w:t>
      </w:r>
    </w:p>
    <w:p w:rsidR="00AA25A3" w:rsidRDefault="00AA25A3" w:rsidP="00023481">
      <w:r>
        <w:t>a)</w:t>
      </w:r>
      <w:r>
        <w:tab/>
        <w:t>There is usually a good warning forecast of extreme weather coming, and preparations can be made in the harbour to secure boats and double moorings.</w:t>
      </w:r>
    </w:p>
    <w:p w:rsidR="00AA25A3" w:rsidRDefault="00AA25A3" w:rsidP="00023481">
      <w:r>
        <w:t>b)</w:t>
      </w:r>
      <w:r>
        <w:tab/>
        <w:t xml:space="preserve">When conditions merit (generally a gale warning in force) the Harbour Master may fly a red flag from </w:t>
      </w:r>
      <w:r w:rsidRPr="0023346E">
        <w:t xml:space="preserve">the sailing club’s mast on the Victoria Pier end.  </w:t>
      </w:r>
      <w:r>
        <w:t xml:space="preserve">This would not necessarily deny entry to a vessel in extremis outside the harbour, but advises any commercial vessel against operating. </w:t>
      </w:r>
    </w:p>
    <w:p w:rsidR="00AA25A3" w:rsidRDefault="00AA25A3" w:rsidP="00023481">
      <w:pPr>
        <w:rPr>
          <w:u w:val="single"/>
        </w:rPr>
      </w:pPr>
      <w:r>
        <w:t>c)</w:t>
      </w:r>
      <w:r>
        <w:tab/>
        <w:t>Private moorings are let for the summer season only</w:t>
      </w:r>
      <w:r w:rsidR="00E72BC2">
        <w:t>,</w:t>
      </w:r>
      <w:r>
        <w:t xml:space="preserve"> from 1</w:t>
      </w:r>
      <w:r>
        <w:rPr>
          <w:vertAlign w:val="superscript"/>
        </w:rPr>
        <w:t>st</w:t>
      </w:r>
      <w:r>
        <w:t xml:space="preserve"> April (or Easter if earlier) to</w:t>
      </w:r>
      <w:r w:rsidR="008C714F">
        <w:t xml:space="preserve"> the </w:t>
      </w:r>
      <w:r>
        <w:t>end of September. The season may be extended at the Harbour Master’s discretion.  Only commercial boats are allowed in the harbour over the winter months when the risk is greatest.</w:t>
      </w:r>
    </w:p>
    <w:p w:rsidR="0073103A" w:rsidRDefault="00AA25A3" w:rsidP="00023481">
      <w:r>
        <w:br w:type="page"/>
      </w:r>
    </w:p>
    <w:p w:rsidR="0073103A" w:rsidRPr="0073103A" w:rsidRDefault="007E5848" w:rsidP="007E5848">
      <w:pPr>
        <w:pStyle w:val="Heading2"/>
        <w:numPr>
          <w:ilvl w:val="0"/>
          <w:numId w:val="0"/>
        </w:numPr>
      </w:pPr>
      <w:bookmarkStart w:id="105" w:name="_Toc339212095"/>
      <w:r>
        <w:lastRenderedPageBreak/>
        <w:t>5.13</w:t>
      </w:r>
      <w:r w:rsidR="001A1411">
        <w:t xml:space="preserve"> </w:t>
      </w:r>
      <w:r w:rsidR="00E101AD">
        <w:t>HAZARD FOUR</w:t>
      </w:r>
      <w:r w:rsidR="002A7091">
        <w:t>: vessels refuelling</w:t>
      </w:r>
      <w:bookmarkEnd w:id="105"/>
    </w:p>
    <w:p w:rsidR="00AA25A3" w:rsidRDefault="00AA25A3" w:rsidP="00023481">
      <w:r>
        <w:t>The permanently-based craft at Lyme Regis refuel either from drums brought in on road transport, or from tanks in the fishermen’s stores.</w:t>
      </w:r>
    </w:p>
    <w:p w:rsidR="00AA25A3" w:rsidRDefault="00AA25A3" w:rsidP="00023481">
      <w:r>
        <w:rPr>
          <w:u w:val="single"/>
        </w:rPr>
        <w:t xml:space="preserve">RISK </w:t>
      </w:r>
      <w:r w:rsidR="0073103A">
        <w:rPr>
          <w:u w:val="single"/>
        </w:rPr>
        <w:t>1</w:t>
      </w:r>
      <w:r w:rsidR="002A7091">
        <w:rPr>
          <w:u w:val="single"/>
        </w:rPr>
        <w:t>a</w:t>
      </w:r>
      <w:r>
        <w:t>:</w:t>
      </w:r>
      <w:r>
        <w:tab/>
        <w:t xml:space="preserve">Fire: Not a major risk on the quayside as the fuel is almost entirely diesel, but a risk is always present where combustible materials are handled. </w:t>
      </w:r>
    </w:p>
    <w:p w:rsidR="00AA25A3" w:rsidRDefault="00AA25A3" w:rsidP="00023481">
      <w:r>
        <w:t xml:space="preserve">The petrol handled is 2-stroke mixture for outboard engines, which comes in fuel tanks in small quantities. </w:t>
      </w:r>
    </w:p>
    <w:p w:rsidR="00AA25A3" w:rsidRDefault="00AA25A3" w:rsidP="00023481">
      <w:r>
        <w:rPr>
          <w:u w:val="single"/>
        </w:rPr>
        <w:t xml:space="preserve">RISK </w:t>
      </w:r>
      <w:r w:rsidR="0073103A">
        <w:rPr>
          <w:u w:val="single"/>
        </w:rPr>
        <w:t>1</w:t>
      </w:r>
      <w:r w:rsidR="002A7091">
        <w:rPr>
          <w:u w:val="single"/>
        </w:rPr>
        <w:t>b</w:t>
      </w:r>
      <w:r>
        <w:t>:</w:t>
      </w:r>
      <w:r>
        <w:tab/>
        <w:t>Oil pollution:  Not a major risk as quantities tend to be small and the oil is light fractions which disperse readily.  Refuelling is a frequent occurrence.</w:t>
      </w:r>
      <w:r>
        <w:tab/>
      </w:r>
    </w:p>
    <w:p w:rsidR="00AA25A3" w:rsidRDefault="00AA25A3" w:rsidP="00023481">
      <w:r>
        <w:rPr>
          <w:u w:val="single"/>
        </w:rPr>
        <w:t xml:space="preserve">RISK </w:t>
      </w:r>
      <w:r w:rsidR="0073103A">
        <w:rPr>
          <w:u w:val="single"/>
        </w:rPr>
        <w:t>1</w:t>
      </w:r>
      <w:r w:rsidR="002A7091">
        <w:rPr>
          <w:u w:val="single"/>
        </w:rPr>
        <w:t>c</w:t>
      </w:r>
      <w:r>
        <w:t>:</w:t>
      </w:r>
      <w:r>
        <w:tab/>
        <w:t>Injury or contamination of bystanders and the general public.  All Lyme Regis’ quays are open to the public, and refuelling goes on in their midst.</w:t>
      </w:r>
      <w:r>
        <w:tab/>
        <w:t xml:space="preserve"> </w:t>
      </w:r>
    </w:p>
    <w:p w:rsidR="00AA25A3" w:rsidRDefault="00AA25A3" w:rsidP="00023481">
      <w:r>
        <w:rPr>
          <w:u w:val="single"/>
        </w:rPr>
        <w:t xml:space="preserve">RISK </w:t>
      </w:r>
      <w:r w:rsidR="0073103A">
        <w:rPr>
          <w:u w:val="single"/>
        </w:rPr>
        <w:t>1</w:t>
      </w:r>
      <w:r w:rsidR="002A7091">
        <w:rPr>
          <w:u w:val="single"/>
        </w:rPr>
        <w:t>d</w:t>
      </w:r>
      <w:r>
        <w:t>:</w:t>
      </w:r>
      <w:r>
        <w:tab/>
        <w:t>There is a particular risk associated with refuelling at Lyme Regis.  Some of the fishermen have bulk diesel storage tanks in their gear sheds and these tanks are surrounded by highly combustible nets, ropes, paint and other materials.  While the risk from diesel to the stores is low, the risk is of the other stores catching fire and ultimately setting the diesel tanks alight.</w:t>
      </w:r>
    </w:p>
    <w:p w:rsidR="00AA25A3" w:rsidRDefault="00AA25A3" w:rsidP="00B95C7A">
      <w:r>
        <w:t>RISK ASSESSMENT LEVEL:</w:t>
      </w:r>
    </w:p>
    <w:p w:rsidR="00AA25A3" w:rsidRDefault="0073103A" w:rsidP="00B95C7A">
      <w:r>
        <w:t>L:</w:t>
      </w:r>
      <w:r>
        <w:tab/>
        <w:t>Low</w:t>
      </w:r>
    </w:p>
    <w:p w:rsidR="0073103A" w:rsidRDefault="0073103A" w:rsidP="00023481">
      <w:r>
        <w:t>C:</w:t>
      </w:r>
      <w:r>
        <w:tab/>
        <w:t>High</w:t>
      </w:r>
    </w:p>
    <w:p w:rsidR="00AA25A3" w:rsidRDefault="00AA25A3" w:rsidP="00023481">
      <w:r>
        <w:t xml:space="preserve">RESPONSE:  </w:t>
      </w:r>
    </w:p>
    <w:p w:rsidR="00AA25A3" w:rsidRDefault="00AA25A3" w:rsidP="00023481">
      <w:r>
        <w:t>a)</w:t>
      </w:r>
      <w:r>
        <w:tab/>
        <w:t>Naked flames and smoking should be prohibited, and equipment used should be correct for the purpose and be fire resistant.  Bystanders should be kept back from the working area.</w:t>
      </w:r>
    </w:p>
    <w:p w:rsidR="00AA25A3" w:rsidRDefault="0073103A" w:rsidP="00023481">
      <w:r>
        <w:t>b</w:t>
      </w:r>
      <w:r w:rsidR="00AA25A3">
        <w:t>)</w:t>
      </w:r>
      <w:r w:rsidR="00AA25A3">
        <w:tab/>
        <w:t>Remove other craft in the vicinity to create a fire break around the vessel on fire.</w:t>
      </w:r>
    </w:p>
    <w:p w:rsidR="00AA25A3" w:rsidRDefault="0073103A" w:rsidP="00023481">
      <w:r>
        <w:t>c</w:t>
      </w:r>
      <w:r w:rsidR="00AA25A3">
        <w:t>)</w:t>
      </w:r>
      <w:r w:rsidR="00AA25A3">
        <w:tab/>
        <w:t xml:space="preserve">The fuel tanks inside the </w:t>
      </w:r>
      <w:r w:rsidR="000714C2">
        <w:t>fishermen’s</w:t>
      </w:r>
      <w:r w:rsidR="00AA25A3">
        <w:t xml:space="preserve">’ stores should be surveyed </w:t>
      </w:r>
      <w:r>
        <w:t xml:space="preserve">regularly </w:t>
      </w:r>
      <w:r w:rsidR="00864D9F">
        <w:t xml:space="preserve">by </w:t>
      </w:r>
      <w:r w:rsidR="00AA25A3">
        <w:t>the local fire brigade and/or Council officers.</w:t>
      </w:r>
    </w:p>
    <w:p w:rsidR="00A1420F" w:rsidRPr="00A1420F" w:rsidRDefault="00A1420F" w:rsidP="00B95C7A">
      <w:r>
        <w:t>COMMENTARY</w:t>
      </w:r>
    </w:p>
    <w:p w:rsidR="005C59AF" w:rsidRDefault="00A1420F" w:rsidP="00023481">
      <w:r w:rsidRPr="00A1420F">
        <w:t>The fishermen</w:t>
      </w:r>
      <w:r>
        <w:t>’</w:t>
      </w:r>
      <w:r w:rsidRPr="00A1420F">
        <w:t>s fue</w:t>
      </w:r>
      <w:r>
        <w:t>l</w:t>
      </w:r>
      <w:r w:rsidRPr="00A1420F">
        <w:t xml:space="preserve"> tanks have replaced by </w:t>
      </w:r>
      <w:proofErr w:type="spellStart"/>
      <w:r w:rsidRPr="00A1420F">
        <w:t>bunded</w:t>
      </w:r>
      <w:proofErr w:type="spellEnd"/>
      <w:r w:rsidRPr="00A1420F">
        <w:t xml:space="preserve"> ones in recent times</w:t>
      </w:r>
      <w:r>
        <w:t xml:space="preserve">, making the much safer.  The sheds have been re-wired to reduce the danger from electrical fires, and inconsequence more bulk supplies are being delivered.  </w:t>
      </w:r>
      <w:r w:rsidR="000714C2">
        <w:t xml:space="preserve">The Cobb, however, is subject to a seven and a half tonne weight limit which limits the quantities which can be delivered. </w:t>
      </w:r>
    </w:p>
    <w:p w:rsidR="002A7091" w:rsidRDefault="005C59AF" w:rsidP="002A7091">
      <w:pPr>
        <w:keepNext/>
      </w:pPr>
      <w:r>
        <w:rPr>
          <w:noProof/>
        </w:rPr>
        <w:lastRenderedPageBreak/>
        <w:drawing>
          <wp:inline distT="0" distB="0" distL="0" distR="0">
            <wp:extent cx="5125212" cy="3360420"/>
            <wp:effectExtent l="19050" t="0" r="0" b="0"/>
            <wp:docPr id="10" name="Picture 9" descr="LR fishermen's shelter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 fishermen's shelter 001.jpg"/>
                    <pic:cNvPicPr/>
                  </pic:nvPicPr>
                  <pic:blipFill>
                    <a:blip r:embed="rId24" cstate="print"/>
                    <a:stretch>
                      <a:fillRect/>
                    </a:stretch>
                  </pic:blipFill>
                  <pic:spPr>
                    <a:xfrm>
                      <a:off x="0" y="0"/>
                      <a:ext cx="5125212" cy="3360420"/>
                    </a:xfrm>
                    <a:prstGeom prst="rect">
                      <a:avLst/>
                    </a:prstGeom>
                  </pic:spPr>
                </pic:pic>
              </a:graphicData>
            </a:graphic>
          </wp:inline>
        </w:drawing>
      </w:r>
    </w:p>
    <w:p w:rsidR="005C59AF" w:rsidRDefault="002A7091" w:rsidP="00BB23B7">
      <w:pPr>
        <w:pStyle w:val="Caption"/>
        <w:outlineLvl w:val="0"/>
      </w:pPr>
      <w:bookmarkStart w:id="106" w:name="_Toc339211217"/>
      <w:bookmarkStart w:id="107" w:name="_Toc339212096"/>
      <w:r>
        <w:t xml:space="preserve">Photograph </w:t>
      </w:r>
      <w:r w:rsidR="00DA6E62">
        <w:rPr>
          <w:noProof/>
        </w:rPr>
        <w:fldChar w:fldCharType="begin"/>
      </w:r>
      <w:r w:rsidR="00DA6E62">
        <w:rPr>
          <w:noProof/>
        </w:rPr>
        <w:instrText xml:space="preserve"> SEQ Photograph \* ARABIC </w:instrText>
      </w:r>
      <w:r w:rsidR="00DA6E62">
        <w:rPr>
          <w:noProof/>
        </w:rPr>
        <w:fldChar w:fldCharType="separate"/>
      </w:r>
      <w:r w:rsidR="00C1324B">
        <w:rPr>
          <w:noProof/>
        </w:rPr>
        <w:t>7</w:t>
      </w:r>
      <w:r w:rsidR="00DA6E62">
        <w:rPr>
          <w:noProof/>
        </w:rPr>
        <w:fldChar w:fldCharType="end"/>
      </w:r>
      <w:r>
        <w:t xml:space="preserve"> </w:t>
      </w:r>
      <w:r w:rsidRPr="00A47EA3">
        <w:t>Fishermen’s shelter at end of Cobb pier.  A place of much discussion</w:t>
      </w:r>
      <w:bookmarkEnd w:id="106"/>
      <w:bookmarkEnd w:id="107"/>
    </w:p>
    <w:p w:rsidR="00864D9F" w:rsidRPr="0005486D" w:rsidRDefault="007E5848" w:rsidP="0005486D">
      <w:pPr>
        <w:rPr>
          <w:rFonts w:asciiTheme="majorHAnsi" w:hAnsiTheme="majorHAnsi"/>
          <w:b/>
          <w:sz w:val="28"/>
          <w:szCs w:val="28"/>
        </w:rPr>
      </w:pPr>
      <w:bookmarkStart w:id="108" w:name="_Toc339212097"/>
      <w:r w:rsidRPr="0005486D">
        <w:rPr>
          <w:rFonts w:asciiTheme="majorHAnsi" w:hAnsiTheme="majorHAnsi"/>
          <w:b/>
          <w:sz w:val="28"/>
          <w:szCs w:val="28"/>
        </w:rPr>
        <w:t>5.14</w:t>
      </w:r>
      <w:r w:rsidR="001A1411">
        <w:rPr>
          <w:rFonts w:asciiTheme="majorHAnsi" w:hAnsiTheme="majorHAnsi"/>
          <w:b/>
          <w:sz w:val="28"/>
          <w:szCs w:val="28"/>
        </w:rPr>
        <w:t xml:space="preserve"> </w:t>
      </w:r>
      <w:r w:rsidR="00E101AD" w:rsidRPr="0005486D">
        <w:rPr>
          <w:rFonts w:asciiTheme="majorHAnsi" w:hAnsiTheme="majorHAnsi"/>
          <w:b/>
          <w:sz w:val="28"/>
          <w:szCs w:val="28"/>
        </w:rPr>
        <w:t>HAZARD FIVE</w:t>
      </w:r>
      <w:r w:rsidR="002A7091" w:rsidRPr="0005486D">
        <w:rPr>
          <w:rFonts w:asciiTheme="majorHAnsi" w:hAnsiTheme="majorHAnsi"/>
          <w:b/>
          <w:sz w:val="28"/>
          <w:szCs w:val="28"/>
        </w:rPr>
        <w:t>: fire</w:t>
      </w:r>
      <w:bookmarkEnd w:id="108"/>
    </w:p>
    <w:p w:rsidR="00AA25A3" w:rsidRDefault="00AA25A3" w:rsidP="00023481">
      <w:r>
        <w:t>Fire is always a major hazard for ships or small boats and fire following from fuel leaks and gas explosions are all potential threats.</w:t>
      </w:r>
    </w:p>
    <w:p w:rsidR="00AA25A3" w:rsidRDefault="00AA25A3" w:rsidP="00023481">
      <w:r>
        <w:rPr>
          <w:u w:val="single"/>
        </w:rPr>
        <w:t xml:space="preserve">RISK </w:t>
      </w:r>
      <w:r w:rsidR="0073103A">
        <w:rPr>
          <w:u w:val="single"/>
        </w:rPr>
        <w:t>1</w:t>
      </w:r>
      <w:r w:rsidR="002A7091">
        <w:rPr>
          <w:u w:val="single"/>
        </w:rPr>
        <w:t>a</w:t>
      </w:r>
      <w:r>
        <w:t>:</w:t>
      </w:r>
      <w:r>
        <w:tab/>
        <w:t>From leakage on unattended vessels.</w:t>
      </w:r>
    </w:p>
    <w:p w:rsidR="00AA25A3" w:rsidRDefault="00AA25A3" w:rsidP="00023481">
      <w:r>
        <w:rPr>
          <w:u w:val="single"/>
        </w:rPr>
        <w:t xml:space="preserve">RISK </w:t>
      </w:r>
      <w:r w:rsidR="0073103A">
        <w:rPr>
          <w:u w:val="single"/>
        </w:rPr>
        <w:t>1</w:t>
      </w:r>
      <w:r w:rsidR="002A7091">
        <w:rPr>
          <w:u w:val="single"/>
        </w:rPr>
        <w:t>b</w:t>
      </w:r>
      <w:r>
        <w:t>:</w:t>
      </w:r>
      <w:r>
        <w:tab/>
        <w:t xml:space="preserve">From activities on vessels. </w:t>
      </w:r>
    </w:p>
    <w:p w:rsidR="00AA25A3" w:rsidRDefault="0073103A" w:rsidP="00023481">
      <w:r>
        <w:rPr>
          <w:u w:val="single"/>
        </w:rPr>
        <w:t>RISK 1</w:t>
      </w:r>
      <w:r w:rsidR="002A7091">
        <w:rPr>
          <w:u w:val="single"/>
        </w:rPr>
        <w:t>c</w:t>
      </w:r>
      <w:r w:rsidR="00AA25A3">
        <w:t>:</w:t>
      </w:r>
      <w:r w:rsidR="00AA25A3">
        <w:tab/>
        <w:t>In a tightly-packed harbour, fire or a gas explosion on one vessel can spread rapidly to others nearby.</w:t>
      </w:r>
    </w:p>
    <w:p w:rsidR="00AA25A3" w:rsidRDefault="00AA25A3" w:rsidP="00B95C7A">
      <w:r>
        <w:t>RISK ASSESSMENT LEVEL:</w:t>
      </w:r>
    </w:p>
    <w:p w:rsidR="0073103A" w:rsidRDefault="0073103A" w:rsidP="00B95C7A">
      <w:r>
        <w:t>L:</w:t>
      </w:r>
      <w:r>
        <w:tab/>
        <w:t>Low</w:t>
      </w:r>
    </w:p>
    <w:p w:rsidR="0073103A" w:rsidRDefault="0073103A" w:rsidP="00023481">
      <w:r>
        <w:t>C:</w:t>
      </w:r>
      <w:r>
        <w:tab/>
        <w:t>High</w:t>
      </w:r>
    </w:p>
    <w:p w:rsidR="00AA25A3" w:rsidRDefault="00AA25A3" w:rsidP="00023481">
      <w:r>
        <w:t>RESPONSE:</w:t>
      </w:r>
    </w:p>
    <w:p w:rsidR="00AA25A3" w:rsidRDefault="00AA25A3" w:rsidP="00023481">
      <w:r>
        <w:t>a)</w:t>
      </w:r>
      <w:r>
        <w:tab/>
        <w:t>Call the fire brigade immediately.  Alert other emergency services if there are likely to be injuries to people or any threat to bystanders on the quayside.</w:t>
      </w:r>
    </w:p>
    <w:p w:rsidR="00AA25A3" w:rsidRDefault="00AA25A3" w:rsidP="00023481">
      <w:r>
        <w:t>b)</w:t>
      </w:r>
      <w:r>
        <w:tab/>
        <w:t>Remove other craft in the vicinity to create a fire break around the vessel on fire.</w:t>
      </w:r>
    </w:p>
    <w:p w:rsidR="0063672B" w:rsidRDefault="0073103A" w:rsidP="00023481">
      <w:r>
        <w:t>c)</w:t>
      </w:r>
      <w:r>
        <w:tab/>
        <w:t>Ensure that all bystanders and people not involved in fighting the fire are kept well clear of the area</w:t>
      </w:r>
      <w:r w:rsidR="0063672B">
        <w:t xml:space="preserve"> and that access is clear for emergency services.  The police, tasked with taking charge at the scene of any emergency connected to the land, should ensure this but harbour staff can assist, especially with first aid</w:t>
      </w:r>
    </w:p>
    <w:p w:rsidR="0063672B" w:rsidRDefault="0063672B" w:rsidP="00023481">
      <w:r>
        <w:t>d)</w:t>
      </w:r>
      <w:r>
        <w:tab/>
        <w:t>If harbour staff are qualified and fighting the fire is within their capabilities they may tackle a blaze, once the alarm is raised</w:t>
      </w:r>
      <w:r w:rsidR="000714C2">
        <w:t>.</w:t>
      </w:r>
    </w:p>
    <w:p w:rsidR="00AA25A3" w:rsidRDefault="00AA25A3" w:rsidP="00B95C7A">
      <w:r>
        <w:t>COMMENTARY:</w:t>
      </w:r>
    </w:p>
    <w:p w:rsidR="00AA25A3" w:rsidRDefault="00AA25A3" w:rsidP="00023481">
      <w:r>
        <w:lastRenderedPageBreak/>
        <w:t xml:space="preserve">Lyme Regis is surrounded by public access quays, two-thirds of which vehicles can reach despite the awkward road </w:t>
      </w:r>
      <w:r w:rsidR="000714C2">
        <w:t>access;</w:t>
      </w:r>
      <w:r>
        <w:t xml:space="preserve"> it is therefore likely that emergency services will always be able reach a vessel on fire.  Exercises </w:t>
      </w:r>
      <w:r w:rsidR="00FD5395">
        <w:t xml:space="preserve">are </w:t>
      </w:r>
      <w:r>
        <w:t>carried out with the local fire brigade to ensure that the response will be a well-drilled routine when needed.</w:t>
      </w:r>
    </w:p>
    <w:p w:rsidR="0063672B" w:rsidRPr="001A1411" w:rsidRDefault="007E5848" w:rsidP="001A1411">
      <w:pPr>
        <w:rPr>
          <w:rFonts w:asciiTheme="majorHAnsi" w:hAnsiTheme="majorHAnsi"/>
          <w:b/>
          <w:sz w:val="28"/>
          <w:szCs w:val="28"/>
        </w:rPr>
      </w:pPr>
      <w:bookmarkStart w:id="109" w:name="_Toc339212098"/>
      <w:r w:rsidRPr="001A1411">
        <w:rPr>
          <w:rFonts w:asciiTheme="majorHAnsi" w:hAnsiTheme="majorHAnsi"/>
          <w:b/>
          <w:sz w:val="28"/>
          <w:szCs w:val="28"/>
        </w:rPr>
        <w:t>5.15</w:t>
      </w:r>
      <w:r w:rsidR="001A1411">
        <w:rPr>
          <w:rFonts w:asciiTheme="majorHAnsi" w:hAnsiTheme="majorHAnsi"/>
          <w:b/>
          <w:sz w:val="28"/>
          <w:szCs w:val="28"/>
        </w:rPr>
        <w:t xml:space="preserve"> </w:t>
      </w:r>
      <w:r w:rsidR="0063672B" w:rsidRPr="001A1411">
        <w:rPr>
          <w:rFonts w:asciiTheme="majorHAnsi" w:hAnsiTheme="majorHAnsi"/>
          <w:b/>
          <w:sz w:val="28"/>
          <w:szCs w:val="28"/>
        </w:rPr>
        <w:t>HAZARD SIX</w:t>
      </w:r>
      <w:r w:rsidR="002A7091" w:rsidRPr="001A1411">
        <w:rPr>
          <w:rFonts w:asciiTheme="majorHAnsi" w:hAnsiTheme="majorHAnsi"/>
          <w:b/>
          <w:sz w:val="28"/>
          <w:szCs w:val="28"/>
        </w:rPr>
        <w:t>: Moving craft on slipways and in boat parks</w:t>
      </w:r>
      <w:bookmarkEnd w:id="109"/>
    </w:p>
    <w:p w:rsidR="00AA25A3" w:rsidRDefault="00AA25A3" w:rsidP="00023481">
      <w:r>
        <w:t>A large public slipway is provided at Lyme Regis over which the public may launch their boats.  The Harbour Master operates a boatlift which is available to all boats (but mainly those too large for convenient trailering) which require moving from parks or slipway to and from the moorings.  At low water the boatlift, hauled by a tractor, moves boats about the bed of the harbour to put them on or off moorings.</w:t>
      </w:r>
    </w:p>
    <w:p w:rsidR="00AA25A3" w:rsidRDefault="00AA25A3" w:rsidP="00023481">
      <w:r>
        <w:rPr>
          <w:u w:val="single"/>
        </w:rPr>
        <w:t xml:space="preserve">RISK </w:t>
      </w:r>
      <w:r w:rsidR="00FD5395">
        <w:rPr>
          <w:u w:val="single"/>
        </w:rPr>
        <w:t>1a</w:t>
      </w:r>
      <w:r>
        <w:t>:</w:t>
      </w:r>
      <w:r>
        <w:tab/>
        <w:t>Collision or other accidental contact between a boat on the move and other objects.</w:t>
      </w:r>
    </w:p>
    <w:p w:rsidR="00AA25A3" w:rsidRDefault="00AA25A3" w:rsidP="00023481">
      <w:r>
        <w:rPr>
          <w:u w:val="single"/>
        </w:rPr>
        <w:t xml:space="preserve">RISK </w:t>
      </w:r>
      <w:r w:rsidR="00FD5395">
        <w:rPr>
          <w:u w:val="single"/>
        </w:rPr>
        <w:t>1b</w:t>
      </w:r>
      <w:r>
        <w:t>:</w:t>
      </w:r>
      <w:r>
        <w:tab/>
        <w:t>Injury to persons caught unawares or otherwise getting entangled with a boat on the move</w:t>
      </w:r>
    </w:p>
    <w:p w:rsidR="00AA25A3" w:rsidRDefault="00AA25A3" w:rsidP="00023481">
      <w:r>
        <w:rPr>
          <w:u w:val="single"/>
        </w:rPr>
        <w:t xml:space="preserve">RISK </w:t>
      </w:r>
      <w:r w:rsidR="00FD5395">
        <w:rPr>
          <w:u w:val="single"/>
        </w:rPr>
        <w:t>1c</w:t>
      </w:r>
      <w:r>
        <w:t>:</w:t>
      </w:r>
      <w:r>
        <w:tab/>
        <w:t>Although the bed of the harbour is firm sand gravel over which it travels frequently, there is always the possibility of the boatlift getting stuck or of tilting dangerously on the untreated harbour bed.</w:t>
      </w:r>
      <w:r w:rsidR="00FD5395">
        <w:t xml:space="preserve">  Only one incident of this nature has been recorded.</w:t>
      </w:r>
    </w:p>
    <w:p w:rsidR="00FD5395" w:rsidRPr="00FD5395" w:rsidRDefault="00FD5395" w:rsidP="00023481">
      <w:r w:rsidRPr="00ED7CFA">
        <w:rPr>
          <w:u w:val="single"/>
        </w:rPr>
        <w:t>RISK 1d</w:t>
      </w:r>
      <w:r>
        <w:tab/>
        <w:t>Boats being put into the water from trailers with the jockey wheel down on the trailer, come off the vehicle towing hook crossing the hump at the top of the slipway with consequent danger of running away down the slipway.</w:t>
      </w:r>
    </w:p>
    <w:p w:rsidR="00AA25A3" w:rsidRDefault="00AA25A3" w:rsidP="00B95C7A">
      <w:r>
        <w:t>RISK ASSESSMENT LEVEL:</w:t>
      </w:r>
    </w:p>
    <w:p w:rsidR="00AA25A3" w:rsidRDefault="0063672B" w:rsidP="00B95C7A">
      <w:r>
        <w:t>L:</w:t>
      </w:r>
      <w:r>
        <w:tab/>
        <w:t>Low</w:t>
      </w:r>
    </w:p>
    <w:p w:rsidR="0063672B" w:rsidRDefault="0063672B" w:rsidP="00023481">
      <w:r>
        <w:t>C:</w:t>
      </w:r>
      <w:r>
        <w:tab/>
        <w:t>Medium/high</w:t>
      </w:r>
    </w:p>
    <w:p w:rsidR="00AA25A3" w:rsidRDefault="00AA25A3" w:rsidP="00023481">
      <w:r>
        <w:t xml:space="preserve">RESPONSE:  </w:t>
      </w:r>
    </w:p>
    <w:p w:rsidR="00AA25A3" w:rsidRDefault="00AA25A3" w:rsidP="00023481">
      <w:r>
        <w:t>a)</w:t>
      </w:r>
      <w:r>
        <w:tab/>
        <w:t xml:space="preserve">Care is taken when manoeuvring with boats to ensure that all other boats, vehicles, and people in the vicinity are warned of the </w:t>
      </w:r>
      <w:r w:rsidR="000714C2">
        <w:t>movement.</w:t>
      </w:r>
    </w:p>
    <w:p w:rsidR="00AA25A3" w:rsidRDefault="00AA25A3" w:rsidP="00023481">
      <w:r>
        <w:t>b)</w:t>
      </w:r>
      <w:r>
        <w:tab/>
        <w:t>On the bed of the harbour, the soft spots and danger areas are known and avoided.</w:t>
      </w:r>
    </w:p>
    <w:p w:rsidR="00AA25A3" w:rsidRDefault="00FD5395" w:rsidP="00023481">
      <w:r>
        <w:t>c)</w:t>
      </w:r>
      <w:r>
        <w:tab/>
        <w:t xml:space="preserve">ensure jockey wheels are </w:t>
      </w:r>
      <w:r w:rsidR="000714C2">
        <w:t>up until</w:t>
      </w:r>
      <w:r>
        <w:t xml:space="preserve"> the trailer is down by the water’s edge.</w:t>
      </w:r>
    </w:p>
    <w:p w:rsidR="00AA25A3" w:rsidRDefault="002A7091" w:rsidP="00B95C7A">
      <w:r>
        <w:t>COMMENTARY:</w:t>
      </w:r>
    </w:p>
    <w:p w:rsidR="00AA25A3" w:rsidRDefault="00AA25A3" w:rsidP="00023481">
      <w:r>
        <w:t>Movement of boats is a frequent occurrence at Lyme Regis and the risks are well-known to the operators.  These activities mainly occur in areas open to the public, and the main danger comes from the less aware members of the public being taken by surprise.</w:t>
      </w:r>
    </w:p>
    <w:p w:rsidR="0063672B" w:rsidRDefault="00AA25A3" w:rsidP="00023481">
      <w:r>
        <w:br w:type="page"/>
      </w:r>
    </w:p>
    <w:p w:rsidR="0063672B" w:rsidRPr="0063672B" w:rsidRDefault="007E5848" w:rsidP="007E5848">
      <w:pPr>
        <w:pStyle w:val="Heading2"/>
        <w:numPr>
          <w:ilvl w:val="0"/>
          <w:numId w:val="0"/>
        </w:numPr>
      </w:pPr>
      <w:bookmarkStart w:id="110" w:name="_Toc339212099"/>
      <w:r>
        <w:lastRenderedPageBreak/>
        <w:t>5.16</w:t>
      </w:r>
      <w:r w:rsidR="001A1411">
        <w:t xml:space="preserve"> </w:t>
      </w:r>
      <w:r w:rsidR="0063672B">
        <w:t>HAZARD SEVEN</w:t>
      </w:r>
      <w:r w:rsidR="002A7091">
        <w:t>: The Harbour beach area and swimming</w:t>
      </w:r>
      <w:bookmarkEnd w:id="110"/>
    </w:p>
    <w:p w:rsidR="00AA25A3" w:rsidRDefault="00AA25A3" w:rsidP="00023481">
      <w:r>
        <w:t>The North pier of Lyme Regis harbour was originally a detached mole.  Over time a large sandbank has built up at the inner (Northern) end of the harbour which connects the North Pier to the rest of the harbour and to the beach on the East side.  This beach is very popular with the public for sunbathing and leisure activities.</w:t>
      </w:r>
      <w:r w:rsidR="0063672B">
        <w:t xml:space="preserve">  The whole area looks deceptively safe to the uninitiated and hence a great temptation.</w:t>
      </w:r>
      <w:r w:rsidR="00CC3A52">
        <w:t xml:space="preserve">  A wall has been built to deter this but the problem remains.</w:t>
      </w:r>
    </w:p>
    <w:p w:rsidR="00AA25A3" w:rsidRDefault="00AA25A3" w:rsidP="00023481">
      <w:r>
        <w:rPr>
          <w:u w:val="single"/>
        </w:rPr>
        <w:t xml:space="preserve">RISK </w:t>
      </w:r>
      <w:r w:rsidR="0063672B">
        <w:rPr>
          <w:u w:val="single"/>
        </w:rPr>
        <w:t>1</w:t>
      </w:r>
      <w:r w:rsidR="002A7091">
        <w:rPr>
          <w:u w:val="single"/>
        </w:rPr>
        <w:t>a</w:t>
      </w:r>
      <w:r>
        <w:t>:</w:t>
      </w:r>
      <w:r>
        <w:tab/>
        <w:t>This beach frequently tempts people to go swimming in the harbour despite warnings not to.  With boats frequently on the move under power in the same area the risk to swimmers from propellers is considerable.</w:t>
      </w:r>
    </w:p>
    <w:p w:rsidR="00AA25A3" w:rsidRDefault="00AA25A3" w:rsidP="00B95C7A">
      <w:r>
        <w:t>RISK ASSESSMENT LEVEL:</w:t>
      </w:r>
    </w:p>
    <w:p w:rsidR="00AA25A3" w:rsidRDefault="0063672B" w:rsidP="00B95C7A">
      <w:r>
        <w:t>L:</w:t>
      </w:r>
      <w:r>
        <w:tab/>
        <w:t>Low/Medium</w:t>
      </w:r>
    </w:p>
    <w:p w:rsidR="0063672B" w:rsidRDefault="0063672B" w:rsidP="00023481">
      <w:r>
        <w:t>C:</w:t>
      </w:r>
      <w:r>
        <w:tab/>
        <w:t>High</w:t>
      </w:r>
    </w:p>
    <w:p w:rsidR="00AA25A3" w:rsidRDefault="00AA25A3" w:rsidP="00023481">
      <w:r>
        <w:t xml:space="preserve">RESPONSE:  </w:t>
      </w:r>
    </w:p>
    <w:p w:rsidR="00AA25A3" w:rsidRDefault="00AA25A3" w:rsidP="00023481">
      <w:r>
        <w:t>a)</w:t>
      </w:r>
      <w:r>
        <w:tab/>
        <w:t>Constant vigilance is exercised by the harbour staff to warn people off swimming in the harbour.</w:t>
      </w:r>
      <w:r w:rsidR="0063672B">
        <w:t xml:space="preserve">  Patrols are mounted through the summer season.</w:t>
      </w:r>
    </w:p>
    <w:p w:rsidR="00AA25A3" w:rsidRDefault="002A7091" w:rsidP="00B95C7A">
      <w:r>
        <w:t>COMMENTARY:</w:t>
      </w:r>
    </w:p>
    <w:p w:rsidR="00AA25A3" w:rsidRDefault="00AA25A3" w:rsidP="00023481">
      <w:r>
        <w:t>While the wish of people on the harbour beach to swim is understandable, power-driven boats and swimmers are not a good mixture.  Every means available to inform people of the risk and to discourage them from going swimming has to be deployed.  These include warning signs and harbour staff telling all swimmers to get out of the water</w:t>
      </w:r>
      <w:r w:rsidR="0063672B">
        <w:t xml:space="preserve"> and go somewhere safer.</w:t>
      </w:r>
    </w:p>
    <w:p w:rsidR="002A7091" w:rsidRDefault="00706B77" w:rsidP="002A7091">
      <w:pPr>
        <w:keepNext/>
      </w:pPr>
      <w:r>
        <w:rPr>
          <w:noProof/>
        </w:rPr>
        <w:drawing>
          <wp:inline distT="0" distB="0" distL="0" distR="0">
            <wp:extent cx="5157216" cy="2830068"/>
            <wp:effectExtent l="19050" t="0" r="5334" b="0"/>
            <wp:docPr id="11" name="Picture 10" descr="LR back view over harbour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R back view over harbour 001.jpg"/>
                    <pic:cNvPicPr/>
                  </pic:nvPicPr>
                  <pic:blipFill>
                    <a:blip r:embed="rId25" cstate="print"/>
                    <a:stretch>
                      <a:fillRect/>
                    </a:stretch>
                  </pic:blipFill>
                  <pic:spPr>
                    <a:xfrm>
                      <a:off x="0" y="0"/>
                      <a:ext cx="5157216" cy="2830068"/>
                    </a:xfrm>
                    <a:prstGeom prst="rect">
                      <a:avLst/>
                    </a:prstGeom>
                  </pic:spPr>
                </pic:pic>
              </a:graphicData>
            </a:graphic>
          </wp:inline>
        </w:drawing>
      </w:r>
    </w:p>
    <w:p w:rsidR="00A15515" w:rsidRDefault="002A7091" w:rsidP="00BB23B7">
      <w:pPr>
        <w:pStyle w:val="Caption"/>
        <w:outlineLvl w:val="0"/>
      </w:pPr>
      <w:bookmarkStart w:id="111" w:name="_Toc339211218"/>
      <w:bookmarkStart w:id="112" w:name="_Toc339212100"/>
      <w:r>
        <w:t xml:space="preserve">Photograph </w:t>
      </w:r>
      <w:r w:rsidR="00DA6E62">
        <w:rPr>
          <w:noProof/>
        </w:rPr>
        <w:fldChar w:fldCharType="begin"/>
      </w:r>
      <w:r w:rsidR="00DA6E62">
        <w:rPr>
          <w:noProof/>
        </w:rPr>
        <w:instrText xml:space="preserve"> SEQ Photograph \* ARABIC </w:instrText>
      </w:r>
      <w:r w:rsidR="00DA6E62">
        <w:rPr>
          <w:noProof/>
        </w:rPr>
        <w:fldChar w:fldCharType="separate"/>
      </w:r>
      <w:r w:rsidR="00C1324B">
        <w:rPr>
          <w:noProof/>
        </w:rPr>
        <w:t>8</w:t>
      </w:r>
      <w:r w:rsidR="00DA6E62">
        <w:rPr>
          <w:noProof/>
        </w:rPr>
        <w:fldChar w:fldCharType="end"/>
      </w:r>
      <w:r>
        <w:t xml:space="preserve"> </w:t>
      </w:r>
      <w:r w:rsidRPr="00505836">
        <w:t>View across the harbour with sandbank visible in centre</w:t>
      </w:r>
      <w:bookmarkEnd w:id="111"/>
      <w:bookmarkEnd w:id="112"/>
    </w:p>
    <w:p w:rsidR="00AA25A3" w:rsidRPr="00441F81" w:rsidRDefault="00AA25A3" w:rsidP="007E5848">
      <w:pPr>
        <w:pStyle w:val="Heading2"/>
        <w:numPr>
          <w:ilvl w:val="0"/>
          <w:numId w:val="0"/>
        </w:numPr>
        <w:ind w:left="431" w:hanging="431"/>
      </w:pPr>
      <w:r w:rsidRPr="002A7091">
        <w:br w:type="page"/>
      </w:r>
      <w:bookmarkStart w:id="113" w:name="_Toc339212101"/>
      <w:r w:rsidR="007E5848">
        <w:lastRenderedPageBreak/>
        <w:t>5.17</w:t>
      </w:r>
      <w:r w:rsidR="001A1411">
        <w:t xml:space="preserve"> </w:t>
      </w:r>
      <w:r w:rsidR="00441F81">
        <w:t>HAZARD EIGHT</w:t>
      </w:r>
      <w:r w:rsidR="002A7091">
        <w:t>: loading and unloading goods</w:t>
      </w:r>
      <w:bookmarkEnd w:id="113"/>
    </w:p>
    <w:p w:rsidR="00AA25A3" w:rsidRDefault="00AA25A3" w:rsidP="00023481">
      <w:r>
        <w:t>There are no cranes or shore-based aids to handling goods on and off ships at either harbour.  In consequence boat owners extemporise.  Some fishing boats can use their own gear; others climb up and down ladders one-handed, hanging their loads from their other hand.  At high tide loads can be passed straight across between boat and quay.</w:t>
      </w:r>
      <w:r w:rsidR="00CC3A52">
        <w:t xml:space="preserve">  Permission has now been granted to erect a crane near the Cobb end, mainly for the benefit of the fishermen.</w:t>
      </w:r>
    </w:p>
    <w:p w:rsidR="00AA25A3" w:rsidRDefault="00AA25A3" w:rsidP="00023481">
      <w:r>
        <w:rPr>
          <w:u w:val="single"/>
        </w:rPr>
        <w:t xml:space="preserve">RISK </w:t>
      </w:r>
      <w:r w:rsidR="00441F81">
        <w:rPr>
          <w:u w:val="single"/>
        </w:rPr>
        <w:t>1a</w:t>
      </w:r>
      <w:r>
        <w:t>:</w:t>
      </w:r>
      <w:r>
        <w:tab/>
        <w:t>Is of people slipping or losing their grip while on a ladder one-handed, and falling, either between boat and quay or into their boat.  Both carry serious danger of injury.</w:t>
      </w:r>
    </w:p>
    <w:p w:rsidR="00AA25A3" w:rsidRDefault="00AA25A3" w:rsidP="00023481">
      <w:r>
        <w:rPr>
          <w:u w:val="single"/>
        </w:rPr>
        <w:t xml:space="preserve">RISK </w:t>
      </w:r>
      <w:r w:rsidR="00441F81">
        <w:rPr>
          <w:u w:val="single"/>
        </w:rPr>
        <w:t>1b</w:t>
      </w:r>
      <w:r>
        <w:t>:</w:t>
      </w:r>
      <w:r>
        <w:tab/>
        <w:t xml:space="preserve">Is of loss or damage to goods when being manhandled across the gap between boat and quay.  </w:t>
      </w:r>
    </w:p>
    <w:p w:rsidR="00AA25A3" w:rsidRDefault="00AA25A3" w:rsidP="00023481">
      <w:r>
        <w:rPr>
          <w:u w:val="single"/>
        </w:rPr>
        <w:t xml:space="preserve">RISK </w:t>
      </w:r>
      <w:r w:rsidR="00441F81">
        <w:rPr>
          <w:u w:val="single"/>
        </w:rPr>
        <w:t>1c</w:t>
      </w:r>
      <w:r>
        <w:t>:</w:t>
      </w:r>
      <w:r>
        <w:tab/>
        <w:t xml:space="preserve">Is </w:t>
      </w:r>
      <w:r w:rsidR="000714C2">
        <w:t>of loss</w:t>
      </w:r>
      <w:r>
        <w:t xml:space="preserve"> or damage from using handling equipment which may not be certified or adequate for the load being handled.</w:t>
      </w:r>
    </w:p>
    <w:p w:rsidR="00AA25A3" w:rsidRDefault="00AA25A3" w:rsidP="00B95C7A">
      <w:r>
        <w:t>RISK ASSESSMENT LEVEL:</w:t>
      </w:r>
    </w:p>
    <w:p w:rsidR="00AA25A3" w:rsidRDefault="00441F81" w:rsidP="00B95C7A">
      <w:r>
        <w:t>L:</w:t>
      </w:r>
      <w:r>
        <w:tab/>
        <w:t>Low</w:t>
      </w:r>
    </w:p>
    <w:p w:rsidR="00441F81" w:rsidRDefault="00441F81" w:rsidP="00023481">
      <w:r>
        <w:t>C:</w:t>
      </w:r>
      <w:r>
        <w:tab/>
        <w:t>Low/medium</w:t>
      </w:r>
    </w:p>
    <w:p w:rsidR="00AA25A3" w:rsidRDefault="00AA25A3" w:rsidP="00023481">
      <w:r>
        <w:t>RESPONSE:</w:t>
      </w:r>
    </w:p>
    <w:p w:rsidR="00AA25A3" w:rsidRDefault="00AA25A3" w:rsidP="00023481">
      <w:r>
        <w:t xml:space="preserve">a)  </w:t>
      </w:r>
      <w:r>
        <w:tab/>
        <w:t>Vigilance is required to warn boat owners and operators of the dangers inherent in climbing ladders one-handed.</w:t>
      </w:r>
    </w:p>
    <w:p w:rsidR="00AA25A3" w:rsidRDefault="00AA25A3" w:rsidP="00023481">
      <w:r>
        <w:t>b)</w:t>
      </w:r>
      <w:r>
        <w:tab/>
        <w:t xml:space="preserve">Lifting equipment should be tested and certificated for the use it is put to. </w:t>
      </w:r>
    </w:p>
    <w:p w:rsidR="00AA25A3" w:rsidRDefault="00AA25A3" w:rsidP="00023481">
      <w:r>
        <w:t>c)</w:t>
      </w:r>
      <w:r>
        <w:tab/>
        <w:t>General care should be taken in handling goods between boat and quay, especially when swell is running into the harbour.</w:t>
      </w:r>
    </w:p>
    <w:p w:rsidR="00AA25A3" w:rsidRDefault="00AA25A3" w:rsidP="00B95C7A">
      <w:r>
        <w:t>COMMENTARY:</w:t>
      </w:r>
    </w:p>
    <w:p w:rsidR="00AA25A3" w:rsidRDefault="00AA25A3" w:rsidP="00023481">
      <w:r>
        <w:t>The casual everyday handling of loads between boats and quayside goes on continuous</w:t>
      </w:r>
      <w:r w:rsidR="00441F81">
        <w:t>ly, and largely without problem.</w:t>
      </w:r>
      <w:r>
        <w:t xml:space="preserve">  </w:t>
      </w:r>
      <w:r w:rsidR="00441F81">
        <w:t>B</w:t>
      </w:r>
      <w:r>
        <w:t>ut because of this familiarity</w:t>
      </w:r>
      <w:r w:rsidR="00441F81">
        <w:t>,</w:t>
      </w:r>
      <w:r>
        <w:t xml:space="preserve"> dangerous practices can creep in which lead to accidents.  All harbour users should be educated and reminded of the risks they take.</w:t>
      </w:r>
    </w:p>
    <w:p w:rsidR="00441F81" w:rsidRPr="0005486D" w:rsidRDefault="007E5848" w:rsidP="0005486D">
      <w:pPr>
        <w:rPr>
          <w:b/>
        </w:rPr>
      </w:pPr>
      <w:bookmarkStart w:id="114" w:name="_Toc339212102"/>
      <w:r w:rsidRPr="0005486D">
        <w:rPr>
          <w:rFonts w:asciiTheme="majorHAnsi" w:hAnsiTheme="majorHAnsi"/>
          <w:b/>
          <w:sz w:val="28"/>
          <w:szCs w:val="28"/>
        </w:rPr>
        <w:t>5.18</w:t>
      </w:r>
      <w:r w:rsidR="0005486D" w:rsidRPr="0005486D">
        <w:rPr>
          <w:rFonts w:asciiTheme="majorHAnsi" w:hAnsiTheme="majorHAnsi"/>
          <w:b/>
          <w:sz w:val="28"/>
          <w:szCs w:val="28"/>
        </w:rPr>
        <w:t xml:space="preserve"> </w:t>
      </w:r>
      <w:r w:rsidR="00441F81" w:rsidRPr="0005486D">
        <w:rPr>
          <w:rFonts w:asciiTheme="majorHAnsi" w:hAnsiTheme="majorHAnsi"/>
          <w:b/>
          <w:sz w:val="28"/>
          <w:szCs w:val="28"/>
        </w:rPr>
        <w:t>HAZARD NINE</w:t>
      </w:r>
      <w:r w:rsidR="002A7091" w:rsidRPr="0005486D">
        <w:rPr>
          <w:rFonts w:asciiTheme="majorHAnsi" w:hAnsiTheme="majorHAnsi"/>
          <w:b/>
          <w:sz w:val="28"/>
          <w:szCs w:val="28"/>
        </w:rPr>
        <w:t>:</w:t>
      </w:r>
      <w:r w:rsidR="002A7091" w:rsidRPr="0005486D">
        <w:rPr>
          <w:b/>
        </w:rPr>
        <w:t xml:space="preserve"> </w:t>
      </w:r>
      <w:r w:rsidR="002A7091" w:rsidRPr="0005486D">
        <w:rPr>
          <w:rFonts w:asciiTheme="majorHAnsi" w:hAnsiTheme="majorHAnsi"/>
          <w:b/>
          <w:sz w:val="28"/>
          <w:szCs w:val="28"/>
        </w:rPr>
        <w:t>Passengers embarking and disembarking</w:t>
      </w:r>
      <w:bookmarkEnd w:id="114"/>
    </w:p>
    <w:p w:rsidR="00AA25A3" w:rsidRDefault="00AA25A3" w:rsidP="00023481">
      <w:r>
        <w:t>Passengers are largely unfamiliar with boats and the sea.  This can lead them to being hesitant in passing between the land and a boat.</w:t>
      </w:r>
      <w:r w:rsidR="00441F81">
        <w:t xml:space="preserve">  This has become particularly significant since cruise liners starting calling.  They disembark their passengers at the pier end from their own boats and not all are particularly agile.</w:t>
      </w:r>
    </w:p>
    <w:p w:rsidR="00AA25A3" w:rsidRDefault="00AA25A3" w:rsidP="00023481">
      <w:r>
        <w:rPr>
          <w:u w:val="single"/>
        </w:rPr>
        <w:t xml:space="preserve">RISK </w:t>
      </w:r>
      <w:r w:rsidR="00441F81">
        <w:rPr>
          <w:u w:val="single"/>
        </w:rPr>
        <w:t>1a</w:t>
      </w:r>
      <w:r>
        <w:t>:</w:t>
      </w:r>
      <w:r>
        <w:tab/>
        <w:t>Is of a passenger falling and injuring themselves.</w:t>
      </w:r>
    </w:p>
    <w:p w:rsidR="00AA25A3" w:rsidRDefault="00AA25A3" w:rsidP="00023481">
      <w:r>
        <w:rPr>
          <w:u w:val="single"/>
        </w:rPr>
        <w:t xml:space="preserve">RISK </w:t>
      </w:r>
      <w:r w:rsidR="00441F81">
        <w:rPr>
          <w:u w:val="single"/>
        </w:rPr>
        <w:t>1b</w:t>
      </w:r>
      <w:r>
        <w:t>:</w:t>
      </w:r>
      <w:r>
        <w:tab/>
        <w:t>Is of a passenger falling between boat and quay and being trapped or crushed.</w:t>
      </w:r>
    </w:p>
    <w:p w:rsidR="00441F81" w:rsidRPr="00441F81" w:rsidRDefault="00441F81" w:rsidP="00023481">
      <w:r>
        <w:rPr>
          <w:u w:val="single"/>
        </w:rPr>
        <w:t>RISK 1c:</w:t>
      </w:r>
      <w:r>
        <w:tab/>
        <w:t>Is of passengers drowning following a fall into the harbour.</w:t>
      </w:r>
    </w:p>
    <w:p w:rsidR="00AA25A3" w:rsidRDefault="00AA25A3" w:rsidP="00B95C7A">
      <w:r>
        <w:t>RISK ASSESSMENT LEVEL:</w:t>
      </w:r>
    </w:p>
    <w:p w:rsidR="00AA25A3" w:rsidRDefault="00A15515" w:rsidP="00B95C7A">
      <w:r>
        <w:t>L:  Low/Medium</w:t>
      </w:r>
    </w:p>
    <w:p w:rsidR="00A15515" w:rsidRDefault="00A15515" w:rsidP="00023481">
      <w:r>
        <w:t>C: Medium/High</w:t>
      </w:r>
    </w:p>
    <w:p w:rsidR="00AA25A3" w:rsidRDefault="00AA25A3" w:rsidP="00023481">
      <w:r>
        <w:lastRenderedPageBreak/>
        <w:t>RESPONSE:</w:t>
      </w:r>
    </w:p>
    <w:p w:rsidR="00AA25A3" w:rsidRDefault="00AA25A3" w:rsidP="00023481">
      <w:r>
        <w:t>a)</w:t>
      </w:r>
      <w:r>
        <w:tab/>
        <w:t>Close supervision by trip boat crew of all passengers stepping between quayside steps and their boat.</w:t>
      </w:r>
    </w:p>
    <w:p w:rsidR="00AA25A3" w:rsidRDefault="00AA25A3" w:rsidP="00023481">
      <w:r>
        <w:t>b)</w:t>
      </w:r>
      <w:r>
        <w:tab/>
        <w:t>Harbour staff should monitor the swell condition in the harbour, and intervene to stop boats operating if it is felt necessary.</w:t>
      </w:r>
    </w:p>
    <w:p w:rsidR="00E97F5A" w:rsidRPr="0005486D" w:rsidRDefault="007E5848" w:rsidP="0005486D">
      <w:pPr>
        <w:rPr>
          <w:rFonts w:asciiTheme="majorHAnsi" w:hAnsiTheme="majorHAnsi"/>
          <w:b/>
          <w:sz w:val="28"/>
          <w:szCs w:val="28"/>
        </w:rPr>
      </w:pPr>
      <w:bookmarkStart w:id="115" w:name="_Toc339212103"/>
      <w:r w:rsidRPr="0005486D">
        <w:rPr>
          <w:rFonts w:asciiTheme="majorHAnsi" w:hAnsiTheme="majorHAnsi"/>
          <w:b/>
          <w:sz w:val="28"/>
          <w:szCs w:val="28"/>
        </w:rPr>
        <w:t>5.19</w:t>
      </w:r>
      <w:r w:rsidR="0005486D" w:rsidRPr="0005486D">
        <w:rPr>
          <w:rFonts w:asciiTheme="majorHAnsi" w:hAnsiTheme="majorHAnsi"/>
          <w:b/>
          <w:sz w:val="28"/>
          <w:szCs w:val="28"/>
        </w:rPr>
        <w:t xml:space="preserve"> </w:t>
      </w:r>
      <w:r w:rsidR="00E97F5A" w:rsidRPr="0005486D">
        <w:rPr>
          <w:rFonts w:asciiTheme="majorHAnsi" w:hAnsiTheme="majorHAnsi"/>
          <w:b/>
          <w:sz w:val="28"/>
          <w:szCs w:val="28"/>
        </w:rPr>
        <w:t>HAZARD TEN</w:t>
      </w:r>
      <w:r w:rsidR="002A7091" w:rsidRPr="0005486D">
        <w:rPr>
          <w:rFonts w:asciiTheme="majorHAnsi" w:hAnsiTheme="majorHAnsi"/>
          <w:b/>
          <w:sz w:val="28"/>
          <w:szCs w:val="28"/>
        </w:rPr>
        <w:t>: Persons falling from Piers</w:t>
      </w:r>
      <w:bookmarkEnd w:id="115"/>
    </w:p>
    <w:p w:rsidR="00AA25A3" w:rsidRDefault="00AA25A3" w:rsidP="00023481">
      <w:pPr>
        <w:rPr>
          <w:b/>
        </w:rPr>
      </w:pPr>
      <w:r>
        <w:t xml:space="preserve">As with all functioning harbours the pier edges are unfenced and cannot practically be fitted with security fencing.  </w:t>
      </w:r>
      <w:r w:rsidR="00E97F5A">
        <w:t xml:space="preserve">The Cobb in particular is a long pier which gets very busy in high season.  </w:t>
      </w:r>
      <w:r>
        <w:t xml:space="preserve">This carries with it the inherent danger of people, either unfamiliar or too familiar with the pier, slipping or stepping over the edge. </w:t>
      </w:r>
      <w:r w:rsidR="00CC3A52">
        <w:t xml:space="preserve"> The one case of the person in a mobility wheelchair has already been noted.</w:t>
      </w:r>
    </w:p>
    <w:p w:rsidR="00AA25A3" w:rsidRDefault="00AA25A3" w:rsidP="00023481">
      <w:r>
        <w:rPr>
          <w:u w:val="single"/>
        </w:rPr>
        <w:t xml:space="preserve">RISK </w:t>
      </w:r>
      <w:r w:rsidR="00A15515">
        <w:rPr>
          <w:u w:val="single"/>
        </w:rPr>
        <w:t>1</w:t>
      </w:r>
      <w:r w:rsidR="002A7091">
        <w:rPr>
          <w:u w:val="single"/>
        </w:rPr>
        <w:t>a</w:t>
      </w:r>
      <w:r>
        <w:t>:</w:t>
      </w:r>
      <w:r>
        <w:tab/>
        <w:t>When there is water in the harbour, the risk is of people falling in and drowning.</w:t>
      </w:r>
    </w:p>
    <w:p w:rsidR="00AA25A3" w:rsidRDefault="00AA25A3" w:rsidP="00023481">
      <w:r>
        <w:rPr>
          <w:u w:val="single"/>
        </w:rPr>
        <w:t xml:space="preserve">RISK </w:t>
      </w:r>
      <w:r w:rsidR="00A15515">
        <w:rPr>
          <w:u w:val="single"/>
        </w:rPr>
        <w:t>1</w:t>
      </w:r>
      <w:r w:rsidR="002A7091">
        <w:rPr>
          <w:u w:val="single"/>
        </w:rPr>
        <w:t>b</w:t>
      </w:r>
      <w:r>
        <w:t>:</w:t>
      </w:r>
      <w:r>
        <w:tab/>
        <w:t>When the harbour is dry, the risk is of people injuring or even killing themselves by falling the full height from the quay edge to the harbour bottom, which in places is rocky and in all cases is at least firm.</w:t>
      </w:r>
    </w:p>
    <w:p w:rsidR="00AA25A3" w:rsidRDefault="00AA25A3" w:rsidP="00B95C7A">
      <w:r>
        <w:t>RISK ASSESSMENT LEVEL</w:t>
      </w:r>
    </w:p>
    <w:p w:rsidR="00AA25A3" w:rsidRDefault="00E97F5A" w:rsidP="00B95C7A">
      <w:r>
        <w:t>L:</w:t>
      </w:r>
      <w:r>
        <w:tab/>
        <w:t>Low</w:t>
      </w:r>
    </w:p>
    <w:p w:rsidR="00E97F5A" w:rsidRDefault="00E97F5A" w:rsidP="00023481">
      <w:r>
        <w:t>C:</w:t>
      </w:r>
      <w:r>
        <w:tab/>
        <w:t>Medium/high</w:t>
      </w:r>
    </w:p>
    <w:p w:rsidR="00AA25A3" w:rsidRDefault="00AA25A3" w:rsidP="00023481">
      <w:r>
        <w:t>RESPONSE:</w:t>
      </w:r>
    </w:p>
    <w:p w:rsidR="00AA25A3" w:rsidRDefault="00AA25A3" w:rsidP="00023481">
      <w:r>
        <w:t>a)</w:t>
      </w:r>
      <w:r>
        <w:tab/>
        <w:t>Prompt response to falls is essential.  People falling into the water may be injured as well, and hence unable to help themselves so they must be recovered quickly if they are to survive.</w:t>
      </w:r>
    </w:p>
    <w:p w:rsidR="00AA25A3" w:rsidRDefault="00AA25A3" w:rsidP="00023481">
      <w:r>
        <w:t>b)</w:t>
      </w:r>
      <w:r>
        <w:tab/>
        <w:t>Call appropriate emergency services according to the place and seriousness of the accident.</w:t>
      </w:r>
    </w:p>
    <w:p w:rsidR="00AA25A3" w:rsidRDefault="00AA25A3" w:rsidP="00023481">
      <w:r>
        <w:t>c)</w:t>
      </w:r>
      <w:r>
        <w:tab/>
        <w:t>Warn people of the danger.</w:t>
      </w:r>
    </w:p>
    <w:p w:rsidR="00D57B4D" w:rsidRDefault="00D57B4D" w:rsidP="000D559C">
      <w:pPr>
        <w:pStyle w:val="Heading1"/>
        <w:numPr>
          <w:ilvl w:val="0"/>
          <w:numId w:val="36"/>
        </w:numPr>
      </w:pPr>
      <w:bookmarkStart w:id="116" w:name="sectF"/>
      <w:bookmarkStart w:id="117" w:name="_Toc339212104"/>
      <w:bookmarkEnd w:id="116"/>
      <w:r>
        <w:t>EMERGENCY RESPONSE PLAN</w:t>
      </w:r>
      <w:bookmarkEnd w:id="117"/>
    </w:p>
    <w:p w:rsidR="00D57B4D" w:rsidRDefault="00A15515" w:rsidP="00BB23B7">
      <w:pPr>
        <w:pStyle w:val="Heading2"/>
      </w:pPr>
      <w:bookmarkStart w:id="118" w:name="_Toc339212105"/>
      <w:r>
        <w:t xml:space="preserve">Assigned Areas </w:t>
      </w:r>
      <w:r w:rsidR="000714C2">
        <w:t>of</w:t>
      </w:r>
      <w:r>
        <w:t xml:space="preserve"> Responsibility</w:t>
      </w:r>
      <w:bookmarkEnd w:id="118"/>
    </w:p>
    <w:p w:rsidR="00D57B4D" w:rsidRDefault="002A7091" w:rsidP="00BB23B7">
      <w:pPr>
        <w:pStyle w:val="Heading3"/>
      </w:pPr>
      <w:bookmarkStart w:id="119" w:name="_Toc339212106"/>
      <w:r>
        <w:t>A</w:t>
      </w:r>
      <w:r w:rsidR="00D57B4D">
        <w:t>ll vessels in the harbour approaches</w:t>
      </w:r>
      <w:bookmarkEnd w:id="119"/>
      <w:r w:rsidR="00D57B4D">
        <w:t xml:space="preserve"> </w:t>
      </w:r>
    </w:p>
    <w:p w:rsidR="00D57B4D" w:rsidRDefault="00D57B4D" w:rsidP="00023481">
      <w:r>
        <w:t>H M Coastguard is the co-ordinating authority for any incident in these areas, and will call in other services as necessary.</w:t>
      </w:r>
    </w:p>
    <w:p w:rsidR="00D57B4D" w:rsidRDefault="00D57B4D" w:rsidP="00BB23B7">
      <w:pPr>
        <w:pStyle w:val="Heading3"/>
      </w:pPr>
      <w:bookmarkStart w:id="120" w:name="_Toc339212107"/>
      <w:r>
        <w:t>Craft in the harbour</w:t>
      </w:r>
      <w:bookmarkEnd w:id="120"/>
    </w:p>
    <w:p w:rsidR="00D57B4D" w:rsidRDefault="00D57B4D" w:rsidP="00023481">
      <w:r>
        <w:t>The Harbour Master has a primary authority for dealing with incidents to vessels on the move farther into the harbour, calling in other services as necessary.</w:t>
      </w:r>
    </w:p>
    <w:p w:rsidR="00D57B4D" w:rsidRDefault="00D57B4D" w:rsidP="00BB23B7">
      <w:pPr>
        <w:pStyle w:val="Heading3"/>
      </w:pPr>
      <w:bookmarkStart w:id="121" w:name="_Toc339212108"/>
      <w:r>
        <w:t>All craft alongside in the harbour</w:t>
      </w:r>
      <w:bookmarkEnd w:id="121"/>
    </w:p>
    <w:p w:rsidR="00D57B4D" w:rsidRDefault="00D57B4D" w:rsidP="00023481">
      <w:pPr>
        <w:rPr>
          <w:u w:val="single"/>
        </w:rPr>
      </w:pPr>
      <w:r>
        <w:t>Craft alongside a berth come under general shore emergency provisions, which means that the police have the controlling responsibility, in co-operation with the Harbour Master as appropriate.</w:t>
      </w:r>
    </w:p>
    <w:p w:rsidR="002D4637" w:rsidRPr="002D4637" w:rsidRDefault="002D4637" w:rsidP="00BB23B7">
      <w:pPr>
        <w:pStyle w:val="Heading2"/>
      </w:pPr>
      <w:bookmarkStart w:id="122" w:name="_Toc339212109"/>
      <w:r>
        <w:lastRenderedPageBreak/>
        <w:t>SOSREP</w:t>
      </w:r>
      <w:bookmarkEnd w:id="122"/>
    </w:p>
    <w:p w:rsidR="002D4637" w:rsidRDefault="002A7091" w:rsidP="002A7091">
      <w:r>
        <w:t>T</w:t>
      </w:r>
      <w:r w:rsidR="002D4637">
        <w:t>he Secretary of State has general superintendence throughout the United Kingdom of all matters relating to wreck. He is entitled to appoint a special representative (SOSREP) to exercise those powers on his behalf, or to appoint a Receiver of Wreck.  The Secretary of State may appoint a representative to take control of any incident, whether within a port or not, and Harbour Masters are required to co-operate in dealing with the incident.</w:t>
      </w:r>
    </w:p>
    <w:p w:rsidR="002D4637" w:rsidRDefault="002D4637" w:rsidP="002A7091">
      <w:r>
        <w:t>SOSREP has a particular brief to prevent or control pollution and is most likely to take charge when pollution may be involved, but his derogated powers are not limited to this area.  The primacy of SOSREP is to be acknowledged in all marine emergency situations.</w:t>
      </w:r>
    </w:p>
    <w:p w:rsidR="002D4637" w:rsidRDefault="002D4637" w:rsidP="002A7091">
      <w:r>
        <w:t>Action:</w:t>
      </w:r>
    </w:p>
    <w:p w:rsidR="002D4637" w:rsidRDefault="002D4637" w:rsidP="002A7091">
      <w:r>
        <w:t>For emergency assistance the RCC and CHA should be contacted.</w:t>
      </w:r>
    </w:p>
    <w:p w:rsidR="00D57B4D" w:rsidRDefault="00D57B4D" w:rsidP="0005486D">
      <w:pPr>
        <w:pStyle w:val="Heading2"/>
      </w:pPr>
      <w:bookmarkStart w:id="123" w:name="_Toc339212110"/>
      <w:r>
        <w:t>THE PLAN</w:t>
      </w:r>
      <w:bookmarkEnd w:id="123"/>
    </w:p>
    <w:p w:rsidR="00D57B4D" w:rsidRDefault="00D57B4D" w:rsidP="00BB23B7">
      <w:pPr>
        <w:pStyle w:val="Heading3"/>
      </w:pPr>
      <w:bookmarkStart w:id="124" w:name="_Toc339212111"/>
      <w:r>
        <w:t>General</w:t>
      </w:r>
      <w:bookmarkEnd w:id="124"/>
    </w:p>
    <w:p w:rsidR="00D57B4D" w:rsidRDefault="00D57B4D" w:rsidP="00023481">
      <w:r>
        <w:t xml:space="preserve">The emergency responses of Lyme Regis are under the overall command of their Harbour Master, reporting to the SHA duty holder.  </w:t>
      </w:r>
    </w:p>
    <w:p w:rsidR="00D57B4D" w:rsidRDefault="00D57B4D" w:rsidP="00023481">
      <w:r>
        <w:t xml:space="preserve">The port only has the capacity to deal with minor incidents from its own resources. An incident at port level would require additional expertise and resources.  Whilst a major incident is not envisaged, this would call for significant resources and expertise from external services.  </w:t>
      </w:r>
    </w:p>
    <w:p w:rsidR="00D57B4D" w:rsidRDefault="00D57B4D" w:rsidP="00023481">
      <w:r>
        <w:t xml:space="preserve">Should an incident occur requiring further resources the Harbour Master will receive support and approval </w:t>
      </w:r>
      <w:r w:rsidR="003777E9">
        <w:t>from the Head of Environment and Wellbeing</w:t>
      </w:r>
      <w:r>
        <w:t>.</w:t>
      </w:r>
    </w:p>
    <w:p w:rsidR="00D57B4D" w:rsidRDefault="00D57B4D" w:rsidP="00023481">
      <w:r>
        <w:t>A full scale emergency would be initiated by the emergency services and would activate</w:t>
      </w:r>
      <w:r w:rsidR="00DD2124">
        <w:t xml:space="preserve"> Dorset Council’s </w:t>
      </w:r>
      <w:r>
        <w:t>Emergency Plan.</w:t>
      </w:r>
    </w:p>
    <w:p w:rsidR="00D57B4D" w:rsidRDefault="00D57B4D" w:rsidP="00BB23B7">
      <w:pPr>
        <w:pStyle w:val="Heading3"/>
      </w:pPr>
      <w:bookmarkStart w:id="125" w:name="_Toc339212112"/>
      <w:r>
        <w:t>Pollution</w:t>
      </w:r>
      <w:bookmarkEnd w:id="125"/>
    </w:p>
    <w:p w:rsidR="00D57B4D" w:rsidRDefault="008C5A5E" w:rsidP="00023481">
      <w:r>
        <w:t xml:space="preserve">Lyme Regis is </w:t>
      </w:r>
      <w:r w:rsidR="00D57B4D">
        <w:t>exempt from the need to have a full Oi</w:t>
      </w:r>
      <w:r>
        <w:t>l Spill Response Plan, but carries</w:t>
      </w:r>
      <w:r w:rsidR="00D57B4D">
        <w:t xml:space="preserve"> small stocks of pollution control equipment.  This is located in the stores building and harbour staff are fully familiar with its use.</w:t>
      </w:r>
    </w:p>
    <w:p w:rsidR="00D57B4D" w:rsidRDefault="00D57B4D" w:rsidP="00BB23B7">
      <w:pPr>
        <w:pStyle w:val="Heading3"/>
      </w:pPr>
      <w:bookmarkStart w:id="126" w:name="_Toc339212113"/>
      <w:r>
        <w:t>Tug and Salvage Equipment Availability</w:t>
      </w:r>
      <w:bookmarkEnd w:id="126"/>
    </w:p>
    <w:p w:rsidR="00D57B4D" w:rsidRDefault="00D57B4D" w:rsidP="00023481">
      <w:r>
        <w:t>There are no tugs at Lyme Regis.  The Harbour Master’s RIB is a powerful craft capable of being used for basic tug duties such as moving vessels around in the harbour.  For incidents outside the harbour, it is probable that the larger fishing boats could give first aid assistance to smaller boats and these should be looked to in the first instance. The nearest large tugs are at Portland, 25 miles away and available to move on about half an hour’s notice in the daytime, 4 hours’ notice at night.  Their draft limitations would preclude their use in the harbour or its approaches.</w:t>
      </w:r>
    </w:p>
    <w:p w:rsidR="000325CF" w:rsidRDefault="00D57B4D" w:rsidP="00023481">
      <w:r>
        <w:t>There is some limited salvage capacity at Portland, which could be mobilised reasonably rapidly.  At Lyme Regis the usual way of dealing with the smal</w:t>
      </w:r>
      <w:r w:rsidR="000325CF">
        <w:t>l craft which use it is by</w:t>
      </w:r>
      <w:r>
        <w:t xml:space="preserve"> the </w:t>
      </w:r>
      <w:r w:rsidR="0041355F">
        <w:t>boat lifter</w:t>
      </w:r>
      <w:r>
        <w:t xml:space="preserve"> which operates across the harbour bed at low water</w:t>
      </w:r>
      <w:r w:rsidR="000714C2">
        <w:t>.</w:t>
      </w:r>
      <w:r>
        <w:t xml:space="preserve">  Any craft which sank would be lifted ashore at the next low water and dealt with from there.  </w:t>
      </w:r>
    </w:p>
    <w:p w:rsidR="00D57B4D" w:rsidRDefault="00D57B4D" w:rsidP="00BB23B7">
      <w:pPr>
        <w:pStyle w:val="Heading3"/>
      </w:pPr>
      <w:bookmarkStart w:id="127" w:name="_Toc339212114"/>
      <w:r>
        <w:lastRenderedPageBreak/>
        <w:t>HM Coastguard</w:t>
      </w:r>
      <w:bookmarkEnd w:id="127"/>
    </w:p>
    <w:p w:rsidR="00D57B4D" w:rsidRDefault="00D57B4D" w:rsidP="00023481">
      <w:r>
        <w:t xml:space="preserve">The area Marine Rescue Sub Centre (MRSC) is at </w:t>
      </w:r>
      <w:r w:rsidR="00884D94">
        <w:t xml:space="preserve">Lee on the Solent. </w:t>
      </w:r>
      <w:r>
        <w:t xml:space="preserve">The sector manager is based at Lyme Regis; Lyme Regis has an auxiliary Coastguard Station which </w:t>
      </w:r>
      <w:r w:rsidR="000714C2">
        <w:t>holds</w:t>
      </w:r>
      <w:r>
        <w:t xml:space="preserve"> access equipment and shore support gear.</w:t>
      </w:r>
    </w:p>
    <w:p w:rsidR="00D57B4D" w:rsidRDefault="00884D94" w:rsidP="00023481">
      <w:r>
        <w:t>Solent</w:t>
      </w:r>
      <w:r w:rsidR="00D57B4D">
        <w:t xml:space="preserve"> Coastguard can be contacted by:</w:t>
      </w:r>
    </w:p>
    <w:p w:rsidR="00D57B4D" w:rsidRDefault="00D57B4D" w:rsidP="00023481">
      <w:r>
        <w:t>VHF channel 16 or 70 (DSC) or tel. 999</w:t>
      </w:r>
    </w:p>
    <w:p w:rsidR="00D57B4D" w:rsidRPr="000325CF" w:rsidRDefault="00D57B4D" w:rsidP="00BB23B7">
      <w:pPr>
        <w:pStyle w:val="Heading3"/>
      </w:pPr>
      <w:bookmarkStart w:id="128" w:name="_Toc339212115"/>
      <w:r w:rsidRPr="000325CF">
        <w:t>R N L I</w:t>
      </w:r>
      <w:bookmarkEnd w:id="128"/>
    </w:p>
    <w:p w:rsidR="00D57B4D" w:rsidRDefault="00D57B4D" w:rsidP="00023481">
      <w:r>
        <w:t xml:space="preserve">There is </w:t>
      </w:r>
      <w:r w:rsidR="000714C2">
        <w:t>an R</w:t>
      </w:r>
      <w:r>
        <w:t xml:space="preserve"> N L I station at Lyme Regis with an Atlantic 75 lifeboat.  To obtain lifeboat assistance, contact </w:t>
      </w:r>
      <w:r w:rsidR="00884D94">
        <w:t xml:space="preserve">Solent </w:t>
      </w:r>
      <w:r>
        <w:t>Coastguard in the first instance.</w:t>
      </w:r>
    </w:p>
    <w:p w:rsidR="00D57B4D" w:rsidRDefault="00D57B4D" w:rsidP="00BB23B7">
      <w:pPr>
        <w:pStyle w:val="Heading3"/>
      </w:pPr>
      <w:bookmarkStart w:id="129" w:name="_Toc339212116"/>
      <w:r>
        <w:t>Vessels Aground</w:t>
      </w:r>
      <w:bookmarkEnd w:id="129"/>
    </w:p>
    <w:p w:rsidR="00D57B4D" w:rsidRDefault="00D57B4D" w:rsidP="00023481">
      <w:r>
        <w:t>As only small craft use the harbour which is tidal, vessels aground do not constitute a significant problem.  Any vessel capable of using the port, if it could not be towed off, would be removed at low water by crane or boatlift.</w:t>
      </w:r>
    </w:p>
    <w:p w:rsidR="00D57B4D" w:rsidRDefault="00D57B4D" w:rsidP="00023481">
      <w:r>
        <w:t xml:space="preserve">There can be a problem in the entrance to Lyme Regis Harbour if a larger boat moors by the steps.  It can become grounded at low water preventing smaller boats still afloat from operating at or using the steps. </w:t>
      </w:r>
    </w:p>
    <w:p w:rsidR="00D57B4D" w:rsidRDefault="00D57B4D" w:rsidP="00BB23B7">
      <w:pPr>
        <w:pStyle w:val="Heading3"/>
      </w:pPr>
      <w:bookmarkStart w:id="130" w:name="_Toc339212117"/>
      <w:r>
        <w:t>Wrecks</w:t>
      </w:r>
      <w:bookmarkEnd w:id="130"/>
    </w:p>
    <w:p w:rsidR="00D57B4D" w:rsidRPr="00D57B4D" w:rsidRDefault="00D57B4D" w:rsidP="005A6294">
      <w:r w:rsidRPr="00D57B4D">
        <w:t>For emergency assistance the MRSC should be contacted immediately by 999.  The SHA duty officer should be advised of the problem, the action being taken and any action required of the SHA.</w:t>
      </w:r>
    </w:p>
    <w:p w:rsidR="00D57B4D" w:rsidRDefault="00D57B4D" w:rsidP="00023481">
      <w:r>
        <w:t xml:space="preserve">Lyme Regis Fire Brigade will attend any vessel fire within the ports.  </w:t>
      </w:r>
    </w:p>
    <w:p w:rsidR="00D57B4D" w:rsidRDefault="00D57B4D" w:rsidP="00023481">
      <w:r>
        <w:t>Action:</w:t>
      </w:r>
    </w:p>
    <w:p w:rsidR="00D57B4D" w:rsidRDefault="00D57B4D" w:rsidP="00023481">
      <w:r>
        <w:t>a)</w:t>
      </w:r>
      <w:r>
        <w:tab/>
        <w:t xml:space="preserve">If alongside within the harbour, call Fire Brigade Tel. 999 </w:t>
      </w:r>
    </w:p>
    <w:p w:rsidR="00D57B4D" w:rsidRDefault="00D57B4D" w:rsidP="00023481">
      <w:r>
        <w:t>b)</w:t>
      </w:r>
      <w:r>
        <w:tab/>
        <w:t xml:space="preserve">If on the move, Call </w:t>
      </w:r>
      <w:r w:rsidR="005B48E6">
        <w:t xml:space="preserve">Solent </w:t>
      </w:r>
      <w:r>
        <w:t xml:space="preserve">Coastguard VHF Channel 16 or 70(DSC) </w:t>
      </w:r>
    </w:p>
    <w:p w:rsidR="00D57B4D" w:rsidRDefault="00D57B4D" w:rsidP="00023481">
      <w:r>
        <w:t xml:space="preserve">Notify: </w:t>
      </w:r>
    </w:p>
    <w:p w:rsidR="00D57B4D" w:rsidRDefault="00D57B4D" w:rsidP="005A6294">
      <w:pPr>
        <w:ind w:left="720"/>
      </w:pPr>
      <w:r>
        <w:t>Position</w:t>
      </w:r>
    </w:p>
    <w:p w:rsidR="00D57B4D" w:rsidRDefault="00D57B4D" w:rsidP="005A6294">
      <w:pPr>
        <w:ind w:left="720"/>
      </w:pPr>
      <w:r>
        <w:t>Whether able to reach an access point and if so which one.</w:t>
      </w:r>
    </w:p>
    <w:p w:rsidR="00D57B4D" w:rsidRDefault="00D57B4D" w:rsidP="005A6294">
      <w:pPr>
        <w:ind w:left="720"/>
      </w:pPr>
      <w:r>
        <w:t>ETA at access point</w:t>
      </w:r>
    </w:p>
    <w:p w:rsidR="00D57B4D" w:rsidRDefault="00D57B4D" w:rsidP="005A6294">
      <w:pPr>
        <w:ind w:left="720"/>
      </w:pPr>
      <w:r>
        <w:t>Scale of problem</w:t>
      </w:r>
    </w:p>
    <w:p w:rsidR="00D57B4D" w:rsidRDefault="00D57B4D" w:rsidP="005A6294">
      <w:pPr>
        <w:ind w:left="720"/>
      </w:pPr>
      <w:r>
        <w:t>Number of persons on board</w:t>
      </w:r>
    </w:p>
    <w:p w:rsidR="00D57B4D" w:rsidRDefault="00D57B4D" w:rsidP="005A6294">
      <w:pPr>
        <w:ind w:left="720"/>
      </w:pPr>
      <w:r>
        <w:t>Type of fire</w:t>
      </w:r>
    </w:p>
    <w:p w:rsidR="00D57B4D" w:rsidRDefault="00D57B4D" w:rsidP="005A6294">
      <w:pPr>
        <w:ind w:left="720"/>
      </w:pPr>
      <w:r>
        <w:t>Type of vessel</w:t>
      </w:r>
    </w:p>
    <w:p w:rsidR="00D57B4D" w:rsidRDefault="00D57B4D" w:rsidP="005A6294">
      <w:pPr>
        <w:ind w:left="720"/>
      </w:pPr>
      <w:r>
        <w:t>Type and nature of assistance required</w:t>
      </w:r>
    </w:p>
    <w:p w:rsidR="00D57B4D" w:rsidRDefault="00D57B4D" w:rsidP="00BB23B7">
      <w:pPr>
        <w:pStyle w:val="Heading3"/>
      </w:pPr>
      <w:bookmarkStart w:id="131" w:name="_Toc339212118"/>
      <w:r>
        <w:t>Persons in Difficulties in the Water</w:t>
      </w:r>
      <w:bookmarkEnd w:id="131"/>
    </w:p>
    <w:p w:rsidR="00D57B4D" w:rsidRDefault="00D57B4D" w:rsidP="00B95C7A">
      <w:r>
        <w:t>a)</w:t>
      </w:r>
      <w:r>
        <w:tab/>
        <w:t>Outside the harbour mouth:</w:t>
      </w:r>
    </w:p>
    <w:p w:rsidR="00D57B4D" w:rsidRDefault="00D57B4D" w:rsidP="00023481">
      <w:r>
        <w:t>Action</w:t>
      </w:r>
    </w:p>
    <w:p w:rsidR="00D57B4D" w:rsidRDefault="00D57B4D" w:rsidP="00023481">
      <w:r>
        <w:tab/>
        <w:t xml:space="preserve">Call </w:t>
      </w:r>
      <w:r w:rsidR="005B48E6">
        <w:t xml:space="preserve">Solent </w:t>
      </w:r>
      <w:r>
        <w:t>Coastguard VHF Channel 16 or 70 (DSC)</w:t>
      </w:r>
    </w:p>
    <w:p w:rsidR="00D57B4D" w:rsidRDefault="00D57B4D" w:rsidP="00023481">
      <w:r>
        <w:lastRenderedPageBreak/>
        <w:t>Notify:</w:t>
      </w:r>
    </w:p>
    <w:p w:rsidR="00D57B4D" w:rsidRDefault="00D57B4D" w:rsidP="005A6294">
      <w:pPr>
        <w:ind w:left="720"/>
      </w:pPr>
      <w:r>
        <w:t>Vessel name</w:t>
      </w:r>
    </w:p>
    <w:p w:rsidR="00D57B4D" w:rsidRDefault="00D57B4D" w:rsidP="005A6294">
      <w:pPr>
        <w:ind w:left="720"/>
      </w:pPr>
      <w:r>
        <w:t>Inbound/outbound</w:t>
      </w:r>
    </w:p>
    <w:p w:rsidR="00D57B4D" w:rsidRDefault="00D57B4D" w:rsidP="005A6294">
      <w:pPr>
        <w:ind w:left="720"/>
      </w:pPr>
      <w:r>
        <w:t>State of tide</w:t>
      </w:r>
    </w:p>
    <w:p w:rsidR="00D57B4D" w:rsidRDefault="00D57B4D" w:rsidP="005A6294">
      <w:pPr>
        <w:ind w:left="720"/>
      </w:pPr>
      <w:r>
        <w:t>Speed of current</w:t>
      </w:r>
    </w:p>
    <w:p w:rsidR="00D57B4D" w:rsidRDefault="00D57B4D" w:rsidP="005A6294">
      <w:pPr>
        <w:ind w:left="720"/>
      </w:pPr>
      <w:r>
        <w:t>Location</w:t>
      </w:r>
    </w:p>
    <w:p w:rsidR="00D57B4D" w:rsidRDefault="00D57B4D" w:rsidP="005A6294">
      <w:pPr>
        <w:ind w:left="720"/>
      </w:pPr>
      <w:r>
        <w:t>Number of persons in the water</w:t>
      </w:r>
    </w:p>
    <w:p w:rsidR="00D57B4D" w:rsidRDefault="00D57B4D" w:rsidP="005A6294">
      <w:pPr>
        <w:ind w:left="720"/>
      </w:pPr>
      <w:r>
        <w:t>Whether local assistance available</w:t>
      </w:r>
    </w:p>
    <w:p w:rsidR="00D57B4D" w:rsidRDefault="00884D94" w:rsidP="00023481">
      <w:r>
        <w:t xml:space="preserve">Solent </w:t>
      </w:r>
      <w:r w:rsidR="00D57B4D">
        <w:t xml:space="preserve">Coastguard will decide appropriate response and if necessary will call the RNLI or other appropriate service. </w:t>
      </w:r>
    </w:p>
    <w:p w:rsidR="00D57B4D" w:rsidRDefault="00D57B4D" w:rsidP="00B95C7A">
      <w:r>
        <w:t>b)</w:t>
      </w:r>
      <w:r>
        <w:tab/>
        <w:t>Inside the harbour mouth:</w:t>
      </w:r>
    </w:p>
    <w:p w:rsidR="00D57B4D" w:rsidRDefault="00D57B4D" w:rsidP="00023481">
      <w:r>
        <w:t>When an incident is observed or the Harbour staff are informed, the Harbour Master or his assistant will ensure that the Coastguard is informed, take charge and co-ordinate the rescue until such time as the emergency services are established on site.</w:t>
      </w:r>
    </w:p>
    <w:p w:rsidR="00D57B4D" w:rsidRDefault="00D57B4D" w:rsidP="00023481">
      <w:r>
        <w:t>If time is of the essence and it is safe to do so, harbour staff may attempt to assist the person in the water and rescue them or move them to a safe location.</w:t>
      </w:r>
    </w:p>
    <w:p w:rsidR="005E374A" w:rsidRDefault="005E374A" w:rsidP="0005486D">
      <w:pPr>
        <w:pStyle w:val="Heading1"/>
      </w:pPr>
      <w:bookmarkStart w:id="132" w:name="sectG"/>
      <w:bookmarkStart w:id="133" w:name="_Toc339212119"/>
      <w:bookmarkEnd w:id="132"/>
      <w:r>
        <w:t>REPORTING, ASSESSMENT AND AUDIT</w:t>
      </w:r>
      <w:bookmarkEnd w:id="133"/>
    </w:p>
    <w:p w:rsidR="005E374A" w:rsidRDefault="005A6294" w:rsidP="00BB23B7">
      <w:pPr>
        <w:pStyle w:val="Heading2"/>
      </w:pPr>
      <w:bookmarkStart w:id="134" w:name="_Toc339212120"/>
      <w:r>
        <w:t>Overview</w:t>
      </w:r>
      <w:bookmarkEnd w:id="134"/>
    </w:p>
    <w:p w:rsidR="005E374A" w:rsidRDefault="005E374A" w:rsidP="00BB23B7">
      <w:pPr>
        <w:pStyle w:val="Heading3"/>
      </w:pPr>
      <w:bookmarkStart w:id="135" w:name="_Toc339212121"/>
      <w:r>
        <w:t>External Reporting</w:t>
      </w:r>
      <w:bookmarkEnd w:id="135"/>
    </w:p>
    <w:p w:rsidR="005E374A" w:rsidRDefault="005E374A" w:rsidP="00023481">
      <w:r>
        <w:t xml:space="preserve">The port authority is required to report to the appropriate external authority whenever a major incident, an environmental hazard, or a sub-standard vessel is within their port limits.   </w:t>
      </w:r>
    </w:p>
    <w:p w:rsidR="005E374A" w:rsidRDefault="005E374A" w:rsidP="00BB23B7">
      <w:pPr>
        <w:pStyle w:val="Heading3"/>
      </w:pPr>
      <w:bookmarkStart w:id="136" w:name="_Toc339212122"/>
      <w:r>
        <w:t>Internal Reporting Chain</w:t>
      </w:r>
      <w:bookmarkEnd w:id="136"/>
    </w:p>
    <w:p w:rsidR="005E374A" w:rsidRDefault="005E374A" w:rsidP="00023481">
      <w:r>
        <w:t>The inte</w:t>
      </w:r>
      <w:r w:rsidR="00207BE3">
        <w:t>rnal reporting chain within Dorset Council</w:t>
      </w:r>
      <w:r>
        <w:t xml:space="preserve"> is short and effective:</w:t>
      </w:r>
    </w:p>
    <w:p w:rsidR="005E374A" w:rsidRDefault="005E374A" w:rsidP="00023481">
      <w:r>
        <w:t>The Harbour Master re</w:t>
      </w:r>
      <w:r w:rsidR="00F63632">
        <w:t>ports to the Environment and Wellbeing</w:t>
      </w:r>
      <w:r>
        <w:t xml:space="preserve"> Manager.  He in turn reports to the SHA Duty Holder (normally via the Environment Overview &amp; Scrutiny Committee but direct if necessary).  Staff concerned with harbour operations will report to the Harbour Master.</w:t>
      </w:r>
    </w:p>
    <w:p w:rsidR="005E374A" w:rsidRDefault="005E374A" w:rsidP="00BB23B7">
      <w:pPr>
        <w:pStyle w:val="Heading2"/>
        <w:rPr>
          <w:caps/>
        </w:rPr>
      </w:pPr>
      <w:bookmarkStart w:id="137" w:name="_Toc339212123"/>
      <w:r>
        <w:t>Continuous Assessment</w:t>
      </w:r>
      <w:bookmarkEnd w:id="137"/>
    </w:p>
    <w:p w:rsidR="005E374A" w:rsidRPr="008C78C2" w:rsidRDefault="005E374A" w:rsidP="005A6294">
      <w:r w:rsidRPr="008C78C2">
        <w:t xml:space="preserve">a)  </w:t>
      </w:r>
      <w:r w:rsidRPr="008C78C2">
        <w:tab/>
        <w:t xml:space="preserve">The Principal Engineer together with the Harbour Master keep the plans, policies and procedures under continuous review to ensure that they continue to provide best practice to nationally agreed standards. </w:t>
      </w:r>
    </w:p>
    <w:p w:rsidR="005E374A" w:rsidRDefault="005E374A" w:rsidP="00023481">
      <w:r>
        <w:t xml:space="preserve">b)  </w:t>
      </w:r>
      <w:r>
        <w:tab/>
        <w:t xml:space="preserve">At twelve-monthly intervals the process of continuous assessment is to be monitored in accordance with Section 2.2.  This will normally be done in the early spring before the main boating season commences.  </w:t>
      </w:r>
    </w:p>
    <w:p w:rsidR="005E374A" w:rsidRDefault="005E374A" w:rsidP="00023481">
      <w:r>
        <w:t xml:space="preserve">c) </w:t>
      </w:r>
      <w:r>
        <w:tab/>
        <w:t>Whenever change appears necessary under the continuous assessment process, affected parties are to be consulted before the change is implemented.</w:t>
      </w:r>
    </w:p>
    <w:p w:rsidR="005E374A" w:rsidRDefault="005E374A" w:rsidP="00BB23B7">
      <w:pPr>
        <w:pStyle w:val="Heading2"/>
      </w:pPr>
      <w:bookmarkStart w:id="138" w:name="_Toc339212124"/>
      <w:r>
        <w:lastRenderedPageBreak/>
        <w:t>Investigation and Reporting</w:t>
      </w:r>
      <w:bookmarkEnd w:id="138"/>
    </w:p>
    <w:p w:rsidR="005E374A" w:rsidRDefault="005E374A" w:rsidP="00023481">
      <w:r>
        <w:t>The reporting of events within the port has to be made to appropriate authorities whenever called for. Any physical checks or action required should be put in hand.   Any event also triggers an immediate review of those aspects of plans, policies and procedures which are affected by it, to seek out and amend any deficiencies shown up by the event.</w:t>
      </w:r>
    </w:p>
    <w:p w:rsidR="005E374A" w:rsidRDefault="005E374A" w:rsidP="00023481">
      <w:r>
        <w:t>i)</w:t>
      </w:r>
      <w:r w:rsidR="008C7BB6">
        <w:t xml:space="preserve"> </w:t>
      </w:r>
      <w:r w:rsidR="008C7BB6">
        <w:tab/>
      </w:r>
      <w:r>
        <w:t>Incident reports by skippers to the Harbour Master to include:</w:t>
      </w:r>
    </w:p>
    <w:p w:rsidR="005E374A" w:rsidRDefault="005E374A" w:rsidP="00023481">
      <w:r>
        <w:t>Near miss between boats</w:t>
      </w:r>
    </w:p>
    <w:p w:rsidR="005E374A" w:rsidRDefault="005E374A" w:rsidP="00023481">
      <w:r>
        <w:t>Touching bottom when on the move</w:t>
      </w:r>
    </w:p>
    <w:p w:rsidR="005E374A" w:rsidRDefault="005E374A" w:rsidP="00023481">
      <w:r>
        <w:t xml:space="preserve">Berthing and </w:t>
      </w:r>
      <w:proofErr w:type="spellStart"/>
      <w:r>
        <w:t>unberthing</w:t>
      </w:r>
      <w:proofErr w:type="spellEnd"/>
      <w:r>
        <w:t xml:space="preserve"> or mooring problems</w:t>
      </w:r>
    </w:p>
    <w:p w:rsidR="005E374A" w:rsidRDefault="005E374A" w:rsidP="00023481">
      <w:r>
        <w:t>ii)</w:t>
      </w:r>
      <w:r>
        <w:tab/>
        <w:t>Status reports by Harbour</w:t>
      </w:r>
      <w:r w:rsidR="00FE1DE9">
        <w:t xml:space="preserve"> Master or staff to Environment and Wellbeing </w:t>
      </w:r>
      <w:r>
        <w:t xml:space="preserve">Manager each </w:t>
      </w:r>
      <w:r w:rsidR="000714C2">
        <w:t>Monday morning</w:t>
      </w:r>
      <w:r>
        <w:t>, to include:</w:t>
      </w:r>
    </w:p>
    <w:p w:rsidR="005E374A" w:rsidRDefault="005E374A" w:rsidP="005A6294">
      <w:pPr>
        <w:ind w:left="720"/>
      </w:pPr>
      <w:r>
        <w:t>Incidents</w:t>
      </w:r>
    </w:p>
    <w:p w:rsidR="005E374A" w:rsidRDefault="005E374A" w:rsidP="005A6294">
      <w:pPr>
        <w:ind w:left="720"/>
      </w:pPr>
      <w:r>
        <w:t>Moorings</w:t>
      </w:r>
    </w:p>
    <w:p w:rsidR="005E374A" w:rsidRDefault="005E374A" w:rsidP="005A6294">
      <w:pPr>
        <w:ind w:left="720"/>
      </w:pPr>
      <w:r>
        <w:t>Aids to Navigation</w:t>
      </w:r>
    </w:p>
    <w:p w:rsidR="005E374A" w:rsidRDefault="005E374A" w:rsidP="005A6294">
      <w:pPr>
        <w:ind w:left="720"/>
      </w:pPr>
      <w:r>
        <w:t>Safety Equipment around the Harbour.</w:t>
      </w:r>
    </w:p>
    <w:p w:rsidR="005E374A" w:rsidRDefault="005E374A" w:rsidP="005A6294">
      <w:pPr>
        <w:ind w:left="720"/>
      </w:pPr>
      <w:r>
        <w:t>Access landings and ladders</w:t>
      </w:r>
    </w:p>
    <w:p w:rsidR="005E374A" w:rsidRPr="00DA231B" w:rsidRDefault="00DA231B" w:rsidP="00023481">
      <w:r w:rsidRPr="00DA231B">
        <w:t>iii)</w:t>
      </w:r>
      <w:r w:rsidRPr="00DA231B">
        <w:tab/>
        <w:t>Report to Environment and Wellbeing</w:t>
      </w:r>
      <w:r w:rsidR="005E374A" w:rsidRPr="00DA231B">
        <w:t xml:space="preserve"> Manager at monthly meeting of Tier 4 ma</w:t>
      </w:r>
      <w:r w:rsidRPr="00DA231B">
        <w:t>nagers.  The Environment and Wellbeing</w:t>
      </w:r>
      <w:r w:rsidR="005E374A" w:rsidRPr="00DA231B">
        <w:t xml:space="preserve"> Manager reports to </w:t>
      </w:r>
      <w:r w:rsidR="000714C2" w:rsidRPr="00DA231B">
        <w:t>the Duty</w:t>
      </w:r>
      <w:r w:rsidR="005E374A" w:rsidRPr="00DA231B">
        <w:t xml:space="preserve"> Holder, as and when events require, and always in accordance with Section 2.2. </w:t>
      </w:r>
    </w:p>
    <w:p w:rsidR="005E374A" w:rsidRDefault="005E374A" w:rsidP="005A6294">
      <w:pPr>
        <w:ind w:left="720"/>
      </w:pPr>
      <w:r>
        <w:t>Material condition of the harbour</w:t>
      </w:r>
    </w:p>
    <w:p w:rsidR="005E374A" w:rsidRDefault="005E374A" w:rsidP="005A6294">
      <w:pPr>
        <w:ind w:left="720"/>
      </w:pPr>
      <w:r>
        <w:t>Reporting of incidents</w:t>
      </w:r>
    </w:p>
    <w:p w:rsidR="005E374A" w:rsidRDefault="005E374A" w:rsidP="005A6294">
      <w:pPr>
        <w:ind w:left="720"/>
      </w:pPr>
      <w:r>
        <w:t>Operational difficulties</w:t>
      </w:r>
    </w:p>
    <w:p w:rsidR="005E374A" w:rsidRDefault="005E374A" w:rsidP="005A6294">
      <w:pPr>
        <w:ind w:left="720"/>
      </w:pPr>
      <w:r>
        <w:t>Dangerous acts</w:t>
      </w:r>
    </w:p>
    <w:p w:rsidR="005E374A" w:rsidRDefault="005E374A" w:rsidP="005A6294">
      <w:pPr>
        <w:ind w:left="720"/>
      </w:pPr>
      <w:r>
        <w:t>Port statistics</w:t>
      </w:r>
    </w:p>
    <w:p w:rsidR="005E374A" w:rsidRDefault="00B61B53" w:rsidP="0005486D">
      <w:pPr>
        <w:pStyle w:val="Heading2"/>
      </w:pPr>
      <w:bookmarkStart w:id="139" w:name="_Toc339212125"/>
      <w:r>
        <w:t>The audit trail</w:t>
      </w:r>
      <w:bookmarkEnd w:id="139"/>
    </w:p>
    <w:p w:rsidR="005E374A" w:rsidRDefault="00B61B53" w:rsidP="00BB23B7">
      <w:pPr>
        <w:pStyle w:val="Heading3"/>
      </w:pPr>
      <w:bookmarkStart w:id="140" w:name="_Toc339212126"/>
      <w:r>
        <w:t>I</w:t>
      </w:r>
      <w:r w:rsidR="005E374A">
        <w:t>ntroduction</w:t>
      </w:r>
      <w:bookmarkEnd w:id="140"/>
    </w:p>
    <w:p w:rsidR="005E374A" w:rsidRDefault="005E374A" w:rsidP="00023481">
      <w:r>
        <w:t>The Port Marine Safety Code requires every port to carry out a full-scale review and audit of its entire safety system at intervals no greater than three years.</w:t>
      </w:r>
    </w:p>
    <w:p w:rsidR="005E374A" w:rsidRDefault="005E374A" w:rsidP="00023481">
      <w:r>
        <w:t xml:space="preserve">It is preferred that the review is </w:t>
      </w:r>
      <w:r w:rsidR="000714C2">
        <w:t>undertaken by</w:t>
      </w:r>
      <w:r>
        <w:t xml:space="preserve"> an outside body. </w:t>
      </w:r>
    </w:p>
    <w:p w:rsidR="005E374A" w:rsidRDefault="005E374A" w:rsidP="00BB23B7">
      <w:pPr>
        <w:pStyle w:val="Heading3"/>
      </w:pPr>
      <w:bookmarkStart w:id="141" w:name="_Toc339212127"/>
      <w:r>
        <w:t>Twelve-Monthly Review</w:t>
      </w:r>
      <w:bookmarkEnd w:id="141"/>
    </w:p>
    <w:p w:rsidR="005E374A" w:rsidRDefault="005E374A" w:rsidP="00023481">
      <w:r>
        <w:t xml:space="preserve">The Harbour Master should monitor, that is make a more structured examination of the port’s workings, every twelve months </w:t>
      </w:r>
      <w:r w:rsidR="000714C2">
        <w:t>at</w:t>
      </w:r>
      <w:r>
        <w:t xml:space="preserve"> which time all employees should be formally asked if they have any inputs to make, and the duty holder consulted.  </w:t>
      </w:r>
    </w:p>
    <w:p w:rsidR="005E374A" w:rsidRDefault="005E374A" w:rsidP="00023481">
      <w:r>
        <w:t>The following should be addressed:</w:t>
      </w:r>
    </w:p>
    <w:p w:rsidR="005E374A" w:rsidRDefault="005E374A" w:rsidP="00023481">
      <w:r>
        <w:t>i)</w:t>
      </w:r>
      <w:r>
        <w:tab/>
        <w:t xml:space="preserve">Are the port’s legal framework, bylaws and directions appropriate, and if not what amendments should be recommended to the Competent Harbour Authority?  </w:t>
      </w:r>
    </w:p>
    <w:p w:rsidR="005E374A" w:rsidRDefault="005E374A" w:rsidP="00023481">
      <w:r>
        <w:lastRenderedPageBreak/>
        <w:t>ii)</w:t>
      </w:r>
      <w:r>
        <w:tab/>
        <w:t>Is the port being operated in accordance with the requirements of the Port Marine Safety Code and the Guide to Good Practice?</w:t>
      </w:r>
    </w:p>
    <w:p w:rsidR="005E374A" w:rsidRDefault="005E374A" w:rsidP="00023481">
      <w:r>
        <w:t>iii)</w:t>
      </w:r>
      <w:r>
        <w:tab/>
        <w:t>Are the policies, plans and procedures described herein being carried out? If not, why not? Does this plan require amendment or is there some deficiency in the managing and operating of the port?</w:t>
      </w:r>
    </w:p>
    <w:p w:rsidR="005E374A" w:rsidRDefault="005E374A" w:rsidP="00023481">
      <w:r>
        <w:t>iv)</w:t>
      </w:r>
      <w:r>
        <w:tab/>
        <w:t>Have all statutory requirements, surveys and local regulations been complied with?</w:t>
      </w:r>
    </w:p>
    <w:p w:rsidR="005E374A" w:rsidRDefault="005E374A" w:rsidP="00023481">
      <w:r>
        <w:t>v)</w:t>
      </w:r>
      <w:r>
        <w:tab/>
        <w:t>Have there been any incidents in the previous year which call for review of the Safety Management System?</w:t>
      </w:r>
    </w:p>
    <w:p w:rsidR="005E374A" w:rsidRDefault="005E374A" w:rsidP="00023481">
      <w:r>
        <w:t>vi)</w:t>
      </w:r>
      <w:r>
        <w:tab/>
        <w:t>Have the elements of the operations plan all functioned to the level expected of them?  If not, what remedial action is being taken?</w:t>
      </w:r>
    </w:p>
    <w:p w:rsidR="005E374A" w:rsidRDefault="005E374A" w:rsidP="00023481">
      <w:r>
        <w:t>vii)</w:t>
      </w:r>
      <w:r>
        <w:tab/>
        <w:t xml:space="preserve">Have emergency systems been tested, and is progress towards </w:t>
      </w:r>
      <w:r w:rsidR="000714C2">
        <w:t>or the</w:t>
      </w:r>
      <w:r>
        <w:t xml:space="preserve"> results of the annual major exercise being developed?</w:t>
      </w:r>
    </w:p>
    <w:p w:rsidR="005E374A" w:rsidRDefault="005E374A" w:rsidP="00023481">
      <w:r>
        <w:t>viii)</w:t>
      </w:r>
      <w:r>
        <w:tab/>
        <w:t>Have appropriate notices been given?</w:t>
      </w:r>
    </w:p>
    <w:p w:rsidR="005E374A" w:rsidRDefault="005E374A" w:rsidP="00023481">
      <w:r>
        <w:t>ix)</w:t>
      </w:r>
      <w:r>
        <w:tab/>
        <w:t>Have any consultees affected by any activity in the last period been consulted, and with what results?</w:t>
      </w:r>
    </w:p>
    <w:p w:rsidR="005E374A" w:rsidRDefault="005E374A" w:rsidP="00023481">
      <w:r>
        <w:t>x)</w:t>
      </w:r>
      <w:r>
        <w:tab/>
        <w:t>Are there any upcoming changes, events, or problems to be considered, and if so what action is being taken to prepare for them?</w:t>
      </w:r>
    </w:p>
    <w:p w:rsidR="005E374A" w:rsidRDefault="005E374A" w:rsidP="00023481">
      <w:r>
        <w:t>xi)</w:t>
      </w:r>
      <w:r>
        <w:tab/>
        <w:t>What training has been carried out in the period, and what is planned both for the next period and the next year?</w:t>
      </w:r>
    </w:p>
    <w:p w:rsidR="005E374A" w:rsidRDefault="005E374A" w:rsidP="00023481">
      <w:r>
        <w:t>xii)</w:t>
      </w:r>
      <w:r>
        <w:tab/>
        <w:t>Any other relevant considerations.</w:t>
      </w:r>
    </w:p>
    <w:p w:rsidR="005E374A" w:rsidRDefault="005E374A" w:rsidP="00023481">
      <w:r>
        <w:t>This monitoring should be recorded and sign</w:t>
      </w:r>
      <w:r w:rsidR="00B53704">
        <w:t xml:space="preserve">ed for by the Environment and Wellbeing </w:t>
      </w:r>
      <w:r>
        <w:t>Manager and Harbour Master and delivered to the Duty Holder by including it in the annual report with a recommendation that the Duty Holde</w:t>
      </w:r>
      <w:r w:rsidR="00756A0B">
        <w:t>r (The</w:t>
      </w:r>
      <w:r w:rsidR="003777E9">
        <w:t xml:space="preserve"> Harbour</w:t>
      </w:r>
      <w:r>
        <w:t xml:space="preserve"> Committee) accepts the report.  Once satisfied </w:t>
      </w:r>
      <w:r w:rsidR="00D95CDE">
        <w:t xml:space="preserve">with its contents The </w:t>
      </w:r>
      <w:r w:rsidR="003777E9">
        <w:t xml:space="preserve">Harbour </w:t>
      </w:r>
      <w:r>
        <w:t>Committee as Duty Holder formally approves the report making comments as appropriate.</w:t>
      </w:r>
    </w:p>
    <w:p w:rsidR="005E374A" w:rsidRDefault="005E374A" w:rsidP="00BB23B7">
      <w:pPr>
        <w:pStyle w:val="Heading2"/>
      </w:pPr>
      <w:bookmarkStart w:id="142" w:name="_Toc339212128"/>
      <w:r>
        <w:t>External Reporting</w:t>
      </w:r>
      <w:bookmarkEnd w:id="142"/>
    </w:p>
    <w:p w:rsidR="00B61B53" w:rsidRDefault="00B61B53" w:rsidP="00B61B53">
      <w:r>
        <w:t>a)</w:t>
      </w:r>
      <w:r>
        <w:tab/>
        <w:t>Sub-standard vessels</w:t>
      </w:r>
    </w:p>
    <w:p w:rsidR="005E374A" w:rsidRDefault="00430CE9" w:rsidP="00B61B53">
      <w:r>
        <w:t>Ev</w:t>
      </w:r>
      <w:r w:rsidR="005E374A">
        <w:t>ery port has had a duty to report any sub-standard vessel or crew which visits the port in accordance with Notice MSN1775.  In January 2011 MIN 380 advised that a new regime is being brought into force to comply with latest international requirements, and a new MSN will be issued.  In the meantime ports should continue to be advised by the former MSN 1775 which has</w:t>
      </w:r>
      <w:r w:rsidR="00C33E76">
        <w:t xml:space="preserve"> now been withdrawn.  </w:t>
      </w:r>
    </w:p>
    <w:p w:rsidR="005E374A" w:rsidRDefault="005E374A" w:rsidP="00B61B53">
      <w:r>
        <w:t>The procedure to be followed is as laid down in that notice. That is the Harbour Master will note and if necessary refuse permission for any sub-standard vessel to enter or to move, advising the MCA.  All advices should be in writing, signed and dated.</w:t>
      </w:r>
    </w:p>
    <w:p w:rsidR="005E374A" w:rsidRDefault="005E374A" w:rsidP="00BB23B7">
      <w:pPr>
        <w:pStyle w:val="Heading2"/>
      </w:pPr>
      <w:bookmarkStart w:id="143" w:name="_Toc339212129"/>
      <w:r>
        <w:lastRenderedPageBreak/>
        <w:t>Reporting Of Incidents, Accidents or Disasters</w:t>
      </w:r>
      <w:bookmarkEnd w:id="143"/>
    </w:p>
    <w:p w:rsidR="005E374A" w:rsidRDefault="005E374A" w:rsidP="00023481">
      <w:r>
        <w:t xml:space="preserve">Other than emergency services, the external authority to whom ship damages, </w:t>
      </w:r>
      <w:r w:rsidR="00CB6CD7">
        <w:t>stranding’s</w:t>
      </w:r>
      <w:r>
        <w:t xml:space="preserve">, </w:t>
      </w:r>
      <w:r w:rsidR="00CB6CD7">
        <w:t>sinking’s</w:t>
      </w:r>
      <w:r>
        <w:t xml:space="preserve">, fires and other events concerning ships or crews should be reported </w:t>
      </w:r>
      <w:r w:rsidR="000714C2">
        <w:t>to</w:t>
      </w:r>
      <w:r>
        <w:t xml:space="preserve"> is the MCA.</w:t>
      </w:r>
    </w:p>
    <w:p w:rsidR="005E374A" w:rsidRDefault="00B61B53" w:rsidP="00BB23B7">
      <w:pPr>
        <w:pStyle w:val="Heading2"/>
      </w:pPr>
      <w:bookmarkStart w:id="144" w:name="_Toc339212130"/>
      <w:r>
        <w:t>I</w:t>
      </w:r>
      <w:r w:rsidR="005E374A">
        <w:t>nternal Investigation and Reporting</w:t>
      </w:r>
      <w:bookmarkEnd w:id="144"/>
    </w:p>
    <w:p w:rsidR="005E374A" w:rsidRDefault="005E374A" w:rsidP="00023481">
      <w:r>
        <w:t>All significant unplanned events within the port must be investigated by the Harbour Master as soon as possible after the event.</w:t>
      </w:r>
    </w:p>
    <w:p w:rsidR="005E374A" w:rsidRDefault="005E374A" w:rsidP="00023481">
      <w:r>
        <w:t>All staff within the port must be trained to record the event, making contemporaneous notes.</w:t>
      </w:r>
    </w:p>
    <w:p w:rsidR="005E374A" w:rsidRDefault="005E374A" w:rsidP="00023481">
      <w:r>
        <w:t>Whenever possible photographs should be taken.  Photographs taken at the time are sometimes a most powerful way of dealing with questions after the event.</w:t>
      </w:r>
    </w:p>
    <w:p w:rsidR="005E374A" w:rsidRDefault="005E374A" w:rsidP="00023481">
      <w:r>
        <w:t>The objective always is to ensure that there is sufficient evidence to be able to draw conclusions about the event.  Such contemporaneous records can be very important also in providing information for insurance interests, and in providing the employer or authority with the information to deal with any claims which may arise.</w:t>
      </w:r>
    </w:p>
    <w:p w:rsidR="005E374A" w:rsidRDefault="005E374A" w:rsidP="00023481">
      <w:r>
        <w:t>Where it is not practicable to make contemporaneous notes, those involved should be debriefed by the Harbour Master as soon after the event as is possible. In all cases the record must be agreed and signed by all parties involved.</w:t>
      </w:r>
    </w:p>
    <w:p w:rsidR="005E374A" w:rsidRDefault="005E374A" w:rsidP="00BB23B7">
      <w:pPr>
        <w:pStyle w:val="Heading2"/>
      </w:pPr>
      <w:bookmarkStart w:id="145" w:name="_Toc339212131"/>
      <w:r>
        <w:t>Reporting</w:t>
      </w:r>
      <w:bookmarkEnd w:id="145"/>
    </w:p>
    <w:p w:rsidR="005E374A" w:rsidRDefault="005E374A" w:rsidP="00023481">
      <w:r>
        <w:t xml:space="preserve">Reports on all significant unplanned events within the port should be addressed to the chairman of the </w:t>
      </w:r>
      <w:r w:rsidR="000714C2">
        <w:t>CHA by</w:t>
      </w:r>
      <w:r>
        <w:t xml:space="preserve"> way of:</w:t>
      </w:r>
    </w:p>
    <w:p w:rsidR="005E374A" w:rsidRPr="00CB6CD7" w:rsidRDefault="00CB6CD7" w:rsidP="00023481">
      <w:r w:rsidRPr="00CB6CD7">
        <w:t>a)</w:t>
      </w:r>
      <w:r w:rsidRPr="00CB6CD7">
        <w:tab/>
        <w:t>The Environment and Wellbeing</w:t>
      </w:r>
      <w:r w:rsidR="005E374A" w:rsidRPr="00CB6CD7">
        <w:t xml:space="preserve"> Manager</w:t>
      </w:r>
    </w:p>
    <w:p w:rsidR="005E374A" w:rsidRPr="00CB6CD7" w:rsidRDefault="005E374A" w:rsidP="00023481">
      <w:r w:rsidRPr="00CB6CD7">
        <w:t>In addition:</w:t>
      </w:r>
    </w:p>
    <w:p w:rsidR="005E374A" w:rsidRPr="00CB6CD7" w:rsidRDefault="005E374A" w:rsidP="00023481">
      <w:r w:rsidRPr="00CB6CD7">
        <w:t>b)</w:t>
      </w:r>
      <w:r w:rsidRPr="00CB6CD7">
        <w:tab/>
        <w:t xml:space="preserve">Copies go to the Chief Executive, CHA </w:t>
      </w:r>
    </w:p>
    <w:p w:rsidR="005E374A" w:rsidRPr="00CB6CD7" w:rsidRDefault="005E374A" w:rsidP="00023481">
      <w:r w:rsidRPr="00CB6CD7">
        <w:t>c)</w:t>
      </w:r>
      <w:r w:rsidRPr="00CB6CD7">
        <w:tab/>
        <w:t>The Insurance Manager</w:t>
      </w:r>
    </w:p>
    <w:p w:rsidR="005E374A" w:rsidRPr="00CB6CD7" w:rsidRDefault="00CB6CD7" w:rsidP="00023481">
      <w:r w:rsidRPr="00CB6CD7">
        <w:t>d)</w:t>
      </w:r>
      <w:r w:rsidRPr="00CB6CD7">
        <w:tab/>
        <w:t>Dorset Council’s</w:t>
      </w:r>
      <w:r w:rsidR="005E374A" w:rsidRPr="00CB6CD7">
        <w:t xml:space="preserve"> Emergency Planning Officer</w:t>
      </w:r>
    </w:p>
    <w:p w:rsidR="005E374A" w:rsidRDefault="00CB6CD7" w:rsidP="00CB6CD7">
      <w:pPr>
        <w:tabs>
          <w:tab w:val="left" w:pos="5295"/>
        </w:tabs>
      </w:pPr>
      <w:r>
        <w:tab/>
      </w:r>
    </w:p>
    <w:p w:rsidR="005E374A" w:rsidRPr="00CC5FAA" w:rsidRDefault="005E374A" w:rsidP="00BB23B7">
      <w:pPr>
        <w:pStyle w:val="Heading2"/>
      </w:pPr>
      <w:bookmarkStart w:id="146" w:name="_Toc339212132"/>
      <w:r>
        <w:t>Public Scrutiny</w:t>
      </w:r>
      <w:bookmarkEnd w:id="146"/>
    </w:p>
    <w:p w:rsidR="005E374A" w:rsidRDefault="005E374A" w:rsidP="00023481">
      <w:r>
        <w:t xml:space="preserve">The plan showing conformity with the Port Marine Safety Code has to be available for public scrutiny.  A copy of the latest plan should be lodged in a public place such as a </w:t>
      </w:r>
      <w:r w:rsidR="008D4310">
        <w:t>library</w:t>
      </w:r>
      <w:r>
        <w:t xml:space="preserve"> or available at the Harbour Master’s Office.  As an alternative, posting the latest plan on the Council’s website satisfies the Code’s requirement that the plan should be publicly available.</w:t>
      </w:r>
    </w:p>
    <w:p w:rsidR="00F800F2" w:rsidRDefault="00BB4428" w:rsidP="00023481">
      <w:pPr>
        <w:rPr>
          <w:rFonts w:asciiTheme="majorHAnsi" w:hAnsiTheme="majorHAnsi"/>
          <w:b/>
          <w:sz w:val="28"/>
          <w:szCs w:val="28"/>
        </w:rPr>
      </w:pPr>
      <w:hyperlink r:id="rId26" w:history="1">
        <w:r w:rsidRPr="00BB4428">
          <w:rPr>
            <w:rStyle w:val="Hyperlink"/>
          </w:rPr>
          <w:t>Port Marine Safety Code</w:t>
        </w:r>
      </w:hyperlink>
      <w:r>
        <w:t xml:space="preserve"> </w:t>
      </w:r>
    </w:p>
    <w:p w:rsidR="00BF68AC" w:rsidRDefault="00BF68AC" w:rsidP="00023481">
      <w:pPr>
        <w:rPr>
          <w:rFonts w:asciiTheme="majorHAnsi" w:hAnsiTheme="majorHAnsi"/>
          <w:b/>
          <w:sz w:val="28"/>
          <w:szCs w:val="28"/>
        </w:rPr>
      </w:pPr>
    </w:p>
    <w:p w:rsidR="00BF68AC" w:rsidRDefault="00BF68AC" w:rsidP="00023481">
      <w:bookmarkStart w:id="147" w:name="_GoBack"/>
      <w:bookmarkEnd w:id="147"/>
    </w:p>
    <w:p w:rsidR="00355B5B" w:rsidRDefault="00355B5B" w:rsidP="00023481"/>
    <w:p w:rsidR="00B61B53" w:rsidRPr="0090137A" w:rsidRDefault="00BF391A" w:rsidP="0098293A">
      <w:pPr>
        <w:jc w:val="center"/>
        <w:rPr>
          <w:b/>
        </w:rPr>
      </w:pPr>
      <w:r>
        <w:rPr>
          <w:b/>
          <w:noProof/>
        </w:rPr>
        <w:lastRenderedPageBreak/>
        <mc:AlternateContent>
          <mc:Choice Requires="wps">
            <w:drawing>
              <wp:anchor distT="0" distB="0" distL="114300" distR="114300" simplePos="0" relativeHeight="251660288" behindDoc="0" locked="0" layoutInCell="0" allowOverlap="1" wp14:anchorId="22F5FC4C" wp14:editId="51DCBDFC">
                <wp:simplePos x="0" y="0"/>
                <wp:positionH relativeFrom="column">
                  <wp:posOffset>3223260</wp:posOffset>
                </wp:positionH>
                <wp:positionV relativeFrom="paragraph">
                  <wp:posOffset>80010</wp:posOffset>
                </wp:positionV>
                <wp:extent cx="343535" cy="635"/>
                <wp:effectExtent l="13335" t="13335" r="14605" b="14605"/>
                <wp:wrapNone/>
                <wp:docPr id="1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353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F4ABD54" id="Line 20"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8pt,6.3pt" to="280.8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" o:allowincell="f" strokeweight="1pt"/>
            </w:pict>
          </mc:Fallback>
        </mc:AlternateContent>
      </w:r>
      <w:r>
        <w:rPr>
          <w:b/>
          <w:noProof/>
        </w:rPr>
        <mc:AlternateContent>
          <mc:Choice Requires="wps">
            <w:drawing>
              <wp:anchor distT="0" distB="0" distL="114300" distR="114300" simplePos="0" relativeHeight="251661312" behindDoc="0" locked="0" layoutInCell="0" allowOverlap="1" wp14:anchorId="1C7151BD" wp14:editId="42599215">
                <wp:simplePos x="0" y="0"/>
                <wp:positionH relativeFrom="column">
                  <wp:posOffset>2060575</wp:posOffset>
                </wp:positionH>
                <wp:positionV relativeFrom="paragraph">
                  <wp:posOffset>93345</wp:posOffset>
                </wp:positionV>
                <wp:extent cx="343535" cy="635"/>
                <wp:effectExtent l="12700" t="7620" r="15240" b="10795"/>
                <wp:wrapNone/>
                <wp:docPr id="5"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353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A8A8201" id="Line 2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25pt,7.35pt" to="189.3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" o:allowincell="f" strokeweight="1pt"/>
            </w:pict>
          </mc:Fallback>
        </mc:AlternateContent>
      </w:r>
      <w:r w:rsidR="00B61B53" w:rsidRPr="0090137A">
        <w:rPr>
          <w:b/>
        </w:rPr>
        <w:t>END</w:t>
      </w:r>
    </w:p>
    <w:p w:rsidR="00B61B53" w:rsidRDefault="00B61B53" w:rsidP="00B61B53"/>
    <w:p w:rsidR="00B61B53" w:rsidRDefault="00B61B53" w:rsidP="00B61B53"/>
    <w:p w:rsidR="00B61B53" w:rsidRDefault="00B61B53" w:rsidP="00B61B53"/>
    <w:p w:rsidR="00B61B53" w:rsidRPr="00B95C7A" w:rsidRDefault="00B61B53" w:rsidP="00B95C7A">
      <w:pPr>
        <w:jc w:val="center"/>
        <w:rPr>
          <w:b/>
        </w:rPr>
      </w:pPr>
      <w:r w:rsidRPr="00B95C7A">
        <w:rPr>
          <w:b/>
        </w:rPr>
        <w:t>THIS IS THE LAST PAGE OF THE</w:t>
      </w:r>
    </w:p>
    <w:p w:rsidR="005E374A" w:rsidRPr="00B95C7A" w:rsidRDefault="005E374A" w:rsidP="00B95C7A">
      <w:pPr>
        <w:jc w:val="center"/>
        <w:rPr>
          <w:b/>
        </w:rPr>
      </w:pPr>
      <w:r w:rsidRPr="00B95C7A">
        <w:rPr>
          <w:b/>
        </w:rPr>
        <w:t>LYME REGIS MARINE OPERATIONS PLAN</w:t>
      </w:r>
    </w:p>
    <w:sectPr w:rsidR="005E374A" w:rsidRPr="00B95C7A" w:rsidSect="00BB23B7">
      <w:type w:val="oddPag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333B" w:rsidRDefault="000E333B" w:rsidP="00023481">
      <w:r>
        <w:separator/>
      </w:r>
    </w:p>
  </w:endnote>
  <w:endnote w:type="continuationSeparator" w:id="0">
    <w:p w:rsidR="000E333B" w:rsidRDefault="000E333B" w:rsidP="000234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3084192"/>
      <w:docPartObj>
        <w:docPartGallery w:val="Page Numbers (Bottom of Page)"/>
        <w:docPartUnique/>
      </w:docPartObj>
    </w:sdtPr>
    <w:sdtEndPr>
      <w:rPr>
        <w:noProof/>
      </w:rPr>
    </w:sdtEndPr>
    <w:sdtContent>
      <w:p w:rsidR="000E333B" w:rsidRDefault="000E333B">
        <w:pPr>
          <w:pStyle w:val="Footer"/>
          <w:jc w:val="right"/>
        </w:pPr>
        <w:r>
          <w:fldChar w:fldCharType="begin"/>
        </w:r>
        <w:r>
          <w:instrText xml:space="preserve"> PAGE   \* MERGEFORMAT </w:instrText>
        </w:r>
        <w:r>
          <w:fldChar w:fldCharType="separate"/>
        </w:r>
        <w:r w:rsidR="00BB4428">
          <w:rPr>
            <w:noProof/>
          </w:rPr>
          <w:t>40</w:t>
        </w:r>
        <w:r>
          <w:rPr>
            <w:noProof/>
          </w:rPr>
          <w:fldChar w:fldCharType="end"/>
        </w:r>
      </w:p>
    </w:sdtContent>
  </w:sdt>
  <w:p w:rsidR="000E333B" w:rsidRDefault="000E333B" w:rsidP="0002348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3192507"/>
      <w:docPartObj>
        <w:docPartGallery w:val="Page Numbers (Bottom of Page)"/>
        <w:docPartUnique/>
      </w:docPartObj>
    </w:sdtPr>
    <w:sdtEndPr>
      <w:rPr>
        <w:noProof/>
      </w:rPr>
    </w:sdtEndPr>
    <w:sdtContent>
      <w:p w:rsidR="000E333B" w:rsidRDefault="000E333B">
        <w:pPr>
          <w:pStyle w:val="Footer"/>
          <w:jc w:val="right"/>
        </w:pPr>
        <w:r>
          <w:fldChar w:fldCharType="begin"/>
        </w:r>
        <w:r>
          <w:instrText xml:space="preserve"> PAGE   \* MERGEFORMAT </w:instrText>
        </w:r>
        <w:r>
          <w:fldChar w:fldCharType="separate"/>
        </w:r>
        <w:r w:rsidR="008E4DA8">
          <w:rPr>
            <w:noProof/>
          </w:rPr>
          <w:t>1</w:t>
        </w:r>
        <w:r>
          <w:rPr>
            <w:noProof/>
          </w:rPr>
          <w:fldChar w:fldCharType="end"/>
        </w:r>
      </w:p>
    </w:sdtContent>
  </w:sdt>
  <w:p w:rsidR="000E333B" w:rsidRDefault="000E33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333B" w:rsidRDefault="000E333B" w:rsidP="00023481">
      <w:r>
        <w:separator/>
      </w:r>
    </w:p>
  </w:footnote>
  <w:footnote w:type="continuationSeparator" w:id="0">
    <w:p w:rsidR="000E333B" w:rsidRDefault="000E333B" w:rsidP="000234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33B" w:rsidRDefault="000E333B">
    <w:pPr>
      <w:pStyle w:val="Header"/>
    </w:pPr>
    <w:r>
      <w:t xml:space="preserve">Port of Lyme Regis PMSC </w:t>
    </w:r>
  </w:p>
  <w:p w:rsidR="000E333B" w:rsidRDefault="000E333B">
    <w:pPr>
      <w:pStyle w:val="Header"/>
    </w:pPr>
    <w:r>
      <w:t xml:space="preserve">August 2019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33B" w:rsidRDefault="000E333B" w:rsidP="00CC366F">
    <w:pPr>
      <w:pStyle w:val="Header"/>
      <w:jc w:val="right"/>
    </w:pPr>
  </w:p>
  <w:p w:rsidR="000E333B" w:rsidRDefault="000E333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7BB07AD4"/>
    <w:lvl w:ilvl="0">
      <w:numFmt w:val="bullet"/>
      <w:lvlText w:val="*"/>
      <w:lvlJc w:val="left"/>
    </w:lvl>
  </w:abstractNum>
  <w:abstractNum w:abstractNumId="1">
    <w:nsid w:val="088C1936"/>
    <w:multiLevelType w:val="multilevel"/>
    <w:tmpl w:val="2B2A56A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nsid w:val="19FF7A72"/>
    <w:multiLevelType w:val="multilevel"/>
    <w:tmpl w:val="82C8D5E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nsid w:val="38D63927"/>
    <w:multiLevelType w:val="multilevel"/>
    <w:tmpl w:val="FC82AD7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nsid w:val="40BC366B"/>
    <w:multiLevelType w:val="hybridMultilevel"/>
    <w:tmpl w:val="D4881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66723D6"/>
    <w:multiLevelType w:val="multilevel"/>
    <w:tmpl w:val="6E04F8E2"/>
    <w:lvl w:ilvl="0">
      <w:start w:val="1"/>
      <w:numFmt w:val="decimal"/>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4FD200FA"/>
    <w:multiLevelType w:val="singleLevel"/>
    <w:tmpl w:val="44E0D814"/>
    <w:lvl w:ilvl="0">
      <w:start w:val="1"/>
      <w:numFmt w:val="decimal"/>
      <w:lvlText w:val="%1) "/>
      <w:legacy w:legacy="1" w:legacySpace="0" w:legacyIndent="283"/>
      <w:lvlJc w:val="left"/>
      <w:pPr>
        <w:ind w:left="992" w:hanging="283"/>
      </w:pPr>
      <w:rPr>
        <w:rFonts w:ascii="Arial" w:hAnsi="Arial" w:cs="Arial" w:hint="default"/>
        <w:b w:val="0"/>
        <w:i w:val="0"/>
        <w:sz w:val="24"/>
      </w:rPr>
    </w:lvl>
  </w:abstractNum>
  <w:abstractNum w:abstractNumId="7">
    <w:nsid w:val="645A301F"/>
    <w:multiLevelType w:val="multilevel"/>
    <w:tmpl w:val="780E4F2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68E616F8"/>
    <w:multiLevelType w:val="hybridMultilevel"/>
    <w:tmpl w:val="DF323966"/>
    <w:lvl w:ilvl="0" w:tplc="2B26B798">
      <w:start w:val="1"/>
      <w:numFmt w:val="decimal"/>
      <w:lvlText w:val="%1.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nsid w:val="6E853B1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71466BC6"/>
    <w:multiLevelType w:val="hybridMultilevel"/>
    <w:tmpl w:val="C9123B5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75866CC3"/>
    <w:multiLevelType w:val="multilevel"/>
    <w:tmpl w:val="6C0CA24C"/>
    <w:lvl w:ilvl="0">
      <w:start w:val="1"/>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
    <w:nsid w:val="78D97761"/>
    <w:multiLevelType w:val="hybridMultilevel"/>
    <w:tmpl w:val="49BC24A8"/>
    <w:lvl w:ilvl="0" w:tplc="0A140BBA">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120" w:legacyIndent="360"/>
        <w:lvlJc w:val="left"/>
        <w:pPr>
          <w:ind w:left="2160" w:hanging="360"/>
        </w:pPr>
        <w:rPr>
          <w:rFonts w:ascii="Symbol" w:hAnsi="Symbol" w:hint="default"/>
        </w:rPr>
      </w:lvl>
    </w:lvlOverride>
  </w:num>
  <w:num w:numId="2">
    <w:abstractNumId w:val="6"/>
  </w:num>
  <w:num w:numId="3">
    <w:abstractNumId w:val="0"/>
    <w:lvlOverride w:ilvl="0">
      <w:lvl w:ilvl="0">
        <w:start w:val="1"/>
        <w:numFmt w:val="bullet"/>
        <w:lvlText w:val=""/>
        <w:legacy w:legacy="1" w:legacySpace="0" w:legacyIndent="283"/>
        <w:lvlJc w:val="left"/>
        <w:pPr>
          <w:ind w:left="1858" w:hanging="283"/>
        </w:pPr>
        <w:rPr>
          <w:rFonts w:ascii="Wingdings" w:hAnsi="Wingdings" w:hint="default"/>
          <w:b w:val="0"/>
          <w:i w:val="0"/>
          <w:sz w:val="24"/>
        </w:rPr>
      </w:lvl>
    </w:lvlOverride>
  </w:num>
  <w:num w:numId="4">
    <w:abstractNumId w:val="0"/>
    <w:lvlOverride w:ilvl="0">
      <w:lvl w:ilvl="0">
        <w:start w:val="1"/>
        <w:numFmt w:val="bullet"/>
        <w:lvlText w:val=""/>
        <w:legacy w:legacy="1" w:legacySpace="0" w:legacyIndent="283"/>
        <w:lvlJc w:val="left"/>
        <w:pPr>
          <w:ind w:left="1003" w:hanging="283"/>
        </w:pPr>
        <w:rPr>
          <w:rFonts w:ascii="Symbol" w:hAnsi="Symbol" w:hint="default"/>
        </w:rPr>
      </w:lvl>
    </w:lvlOverride>
  </w:num>
  <w:num w:numId="5">
    <w:abstractNumId w:val="12"/>
  </w:num>
  <w:num w:numId="6">
    <w:abstractNumId w:val="8"/>
  </w:num>
  <w:num w:numId="7">
    <w:abstractNumId w:val="8"/>
  </w:num>
  <w:num w:numId="8">
    <w:abstractNumId w:val="12"/>
  </w:num>
  <w:num w:numId="9">
    <w:abstractNumId w:val="12"/>
  </w:num>
  <w:num w:numId="10">
    <w:abstractNumId w:val="12"/>
  </w:num>
  <w:num w:numId="11">
    <w:abstractNumId w:val="12"/>
  </w:num>
  <w:num w:numId="12">
    <w:abstractNumId w:val="2"/>
  </w:num>
  <w:num w:numId="13">
    <w:abstractNumId w:val="2"/>
  </w:num>
  <w:num w:numId="14">
    <w:abstractNumId w:val="7"/>
  </w:num>
  <w:num w:numId="15">
    <w:abstractNumId w:val="5"/>
  </w:num>
  <w:num w:numId="16">
    <w:abstractNumId w:val="11"/>
  </w:num>
  <w:num w:numId="17">
    <w:abstractNumId w:val="9"/>
  </w:num>
  <w:num w:numId="18">
    <w:abstractNumId w:val="3"/>
  </w:num>
  <w:num w:numId="19">
    <w:abstractNumId w:val="1"/>
  </w:num>
  <w:num w:numId="20">
    <w:abstractNumId w:val="1"/>
    <w:lvlOverride w:ilvl="0">
      <w:lvl w:ilvl="0">
        <w:start w:val="1"/>
        <w:numFmt w:val="decimal"/>
        <w:pStyle w:val="Heading1"/>
        <w:lvlText w:val="%1"/>
        <w:lvlJc w:val="left"/>
        <w:pPr>
          <w:ind w:left="431" w:hanging="431"/>
        </w:pPr>
        <w:rPr>
          <w:rFonts w:hint="default"/>
        </w:rPr>
      </w:lvl>
    </w:lvlOverride>
    <w:lvlOverride w:ilvl="1">
      <w:lvl w:ilvl="1">
        <w:start w:val="1"/>
        <w:numFmt w:val="decimal"/>
        <w:pStyle w:val="Heading2"/>
        <w:lvlText w:val="%1.%2"/>
        <w:lvlJc w:val="left"/>
        <w:pPr>
          <w:ind w:left="431" w:hanging="431"/>
        </w:pPr>
        <w:rPr>
          <w:rFonts w:hint="default"/>
        </w:rPr>
      </w:lvl>
    </w:lvlOverride>
    <w:lvlOverride w:ilvl="2">
      <w:lvl w:ilvl="2">
        <w:start w:val="1"/>
        <w:numFmt w:val="decimal"/>
        <w:pStyle w:val="Heading3"/>
        <w:lvlText w:val="%1.%2.%3"/>
        <w:lvlJc w:val="left"/>
        <w:pPr>
          <w:ind w:left="431" w:hanging="431"/>
        </w:pPr>
        <w:rPr>
          <w:rFonts w:hint="default"/>
        </w:rPr>
      </w:lvl>
    </w:lvlOverride>
    <w:lvlOverride w:ilvl="3">
      <w:lvl w:ilvl="3">
        <w:start w:val="1"/>
        <w:numFmt w:val="decimal"/>
        <w:pStyle w:val="Heading4"/>
        <w:lvlText w:val="%1.%2.%3.%4"/>
        <w:lvlJc w:val="left"/>
        <w:pPr>
          <w:ind w:left="431" w:hanging="431"/>
        </w:pPr>
        <w:rPr>
          <w:rFonts w:hint="default"/>
        </w:rPr>
      </w:lvl>
    </w:lvlOverride>
    <w:lvlOverride w:ilvl="4">
      <w:lvl w:ilvl="4">
        <w:start w:val="1"/>
        <w:numFmt w:val="decimal"/>
        <w:pStyle w:val="Heading5"/>
        <w:lvlText w:val="%1.%2.%3.%4.%5"/>
        <w:lvlJc w:val="left"/>
        <w:pPr>
          <w:ind w:left="431" w:hanging="431"/>
        </w:pPr>
        <w:rPr>
          <w:rFonts w:hint="default"/>
        </w:rPr>
      </w:lvl>
    </w:lvlOverride>
    <w:lvlOverride w:ilvl="5">
      <w:lvl w:ilvl="5">
        <w:start w:val="1"/>
        <w:numFmt w:val="decimal"/>
        <w:pStyle w:val="Heading6"/>
        <w:lvlText w:val="%1.%2.%3.%4.%5.%6"/>
        <w:lvlJc w:val="left"/>
        <w:pPr>
          <w:ind w:left="431" w:hanging="431"/>
        </w:pPr>
        <w:rPr>
          <w:rFonts w:hint="default"/>
        </w:rPr>
      </w:lvl>
    </w:lvlOverride>
    <w:lvlOverride w:ilvl="6">
      <w:lvl w:ilvl="6">
        <w:start w:val="1"/>
        <w:numFmt w:val="decimal"/>
        <w:pStyle w:val="Heading7"/>
        <w:lvlText w:val="%1.%2.%3.%4.%5.%6.%7"/>
        <w:lvlJc w:val="left"/>
        <w:pPr>
          <w:ind w:left="431" w:hanging="431"/>
        </w:pPr>
        <w:rPr>
          <w:rFonts w:hint="default"/>
        </w:rPr>
      </w:lvl>
    </w:lvlOverride>
    <w:lvlOverride w:ilvl="7">
      <w:lvl w:ilvl="7">
        <w:start w:val="1"/>
        <w:numFmt w:val="decimal"/>
        <w:pStyle w:val="Heading8"/>
        <w:lvlText w:val="%1.%2.%3.%4.%5.%6.%7.%8"/>
        <w:lvlJc w:val="left"/>
        <w:pPr>
          <w:ind w:left="431" w:hanging="431"/>
        </w:pPr>
        <w:rPr>
          <w:rFonts w:hint="default"/>
        </w:rPr>
      </w:lvl>
    </w:lvlOverride>
    <w:lvlOverride w:ilvl="8">
      <w:lvl w:ilvl="8">
        <w:start w:val="1"/>
        <w:numFmt w:val="decimal"/>
        <w:pStyle w:val="Heading9"/>
        <w:lvlText w:val="%1.%2.%3.%4.%5.%6.%7.%8.%9"/>
        <w:lvlJc w:val="left"/>
        <w:pPr>
          <w:ind w:left="431" w:hanging="431"/>
        </w:pPr>
        <w:rPr>
          <w:rFonts w:hint="default"/>
        </w:rPr>
      </w:lvl>
    </w:lvlOverride>
  </w:num>
  <w:num w:numId="21">
    <w:abstractNumId w:val="1"/>
    <w:lvlOverride w:ilvl="0">
      <w:lvl w:ilvl="0">
        <w:start w:val="1"/>
        <w:numFmt w:val="decimal"/>
        <w:pStyle w:val="Heading1"/>
        <w:lvlText w:val="%1"/>
        <w:lvlJc w:val="left"/>
        <w:pPr>
          <w:ind w:left="431" w:hanging="431"/>
        </w:pPr>
        <w:rPr>
          <w:rFonts w:hint="default"/>
        </w:rPr>
      </w:lvl>
    </w:lvlOverride>
    <w:lvlOverride w:ilvl="1">
      <w:lvl w:ilvl="1">
        <w:start w:val="1"/>
        <w:numFmt w:val="decimal"/>
        <w:pStyle w:val="Heading2"/>
        <w:lvlText w:val="%1.%2"/>
        <w:lvlJc w:val="left"/>
        <w:pPr>
          <w:ind w:left="431" w:hanging="431"/>
        </w:pPr>
        <w:rPr>
          <w:rFonts w:hint="default"/>
        </w:rPr>
      </w:lvl>
    </w:lvlOverride>
    <w:lvlOverride w:ilvl="2">
      <w:lvl w:ilvl="2">
        <w:start w:val="1"/>
        <w:numFmt w:val="decimal"/>
        <w:pStyle w:val="Heading3"/>
        <w:lvlText w:val="%1.%2.%3"/>
        <w:lvlJc w:val="left"/>
        <w:pPr>
          <w:ind w:left="431" w:hanging="431"/>
        </w:pPr>
        <w:rPr>
          <w:rFonts w:hint="default"/>
        </w:rPr>
      </w:lvl>
    </w:lvlOverride>
    <w:lvlOverride w:ilvl="3">
      <w:lvl w:ilvl="3">
        <w:start w:val="1"/>
        <w:numFmt w:val="decimal"/>
        <w:pStyle w:val="Heading4"/>
        <w:lvlText w:val="%1.%2.%3.%4"/>
        <w:lvlJc w:val="left"/>
        <w:pPr>
          <w:ind w:left="431" w:hanging="431"/>
        </w:pPr>
        <w:rPr>
          <w:rFonts w:hint="default"/>
        </w:rPr>
      </w:lvl>
    </w:lvlOverride>
    <w:lvlOverride w:ilvl="4">
      <w:lvl w:ilvl="4">
        <w:start w:val="1"/>
        <w:numFmt w:val="decimal"/>
        <w:pStyle w:val="Heading5"/>
        <w:lvlText w:val="%1.%2.%3.%4.%5"/>
        <w:lvlJc w:val="left"/>
        <w:pPr>
          <w:ind w:left="431" w:hanging="431"/>
        </w:pPr>
        <w:rPr>
          <w:rFonts w:hint="default"/>
        </w:rPr>
      </w:lvl>
    </w:lvlOverride>
    <w:lvlOverride w:ilvl="5">
      <w:lvl w:ilvl="5">
        <w:start w:val="1"/>
        <w:numFmt w:val="decimal"/>
        <w:pStyle w:val="Heading6"/>
        <w:lvlText w:val="%1.%2.%3.%4.%5.%6"/>
        <w:lvlJc w:val="left"/>
        <w:pPr>
          <w:ind w:left="431" w:hanging="431"/>
        </w:pPr>
        <w:rPr>
          <w:rFonts w:hint="default"/>
        </w:rPr>
      </w:lvl>
    </w:lvlOverride>
    <w:lvlOverride w:ilvl="6">
      <w:lvl w:ilvl="6">
        <w:start w:val="1"/>
        <w:numFmt w:val="decimal"/>
        <w:pStyle w:val="Heading7"/>
        <w:lvlText w:val="%1.%2.%3.%4.%5.%6.%7"/>
        <w:lvlJc w:val="left"/>
        <w:pPr>
          <w:ind w:left="431" w:hanging="431"/>
        </w:pPr>
        <w:rPr>
          <w:rFonts w:hint="default"/>
        </w:rPr>
      </w:lvl>
    </w:lvlOverride>
    <w:lvlOverride w:ilvl="7">
      <w:lvl w:ilvl="7">
        <w:start w:val="1"/>
        <w:numFmt w:val="decimal"/>
        <w:pStyle w:val="Heading8"/>
        <w:lvlText w:val="%1.%2.%3.%4.%5.%6.%7.%8"/>
        <w:lvlJc w:val="left"/>
        <w:pPr>
          <w:ind w:left="431" w:hanging="431"/>
        </w:pPr>
        <w:rPr>
          <w:rFonts w:hint="default"/>
        </w:rPr>
      </w:lvl>
    </w:lvlOverride>
    <w:lvlOverride w:ilvl="8">
      <w:lvl w:ilvl="8">
        <w:start w:val="1"/>
        <w:numFmt w:val="decimal"/>
        <w:pStyle w:val="Heading9"/>
        <w:lvlText w:val="%1.%2.%3.%4.%5.%6.%7.%8.%9"/>
        <w:lvlJc w:val="left"/>
        <w:pPr>
          <w:ind w:left="431" w:hanging="431"/>
        </w:pPr>
        <w:rPr>
          <w:rFonts w:hint="default"/>
        </w:rPr>
      </w:lvl>
    </w:lvlOverride>
  </w:num>
  <w:num w:numId="22">
    <w:abstractNumId w:val="10"/>
  </w:num>
  <w:num w:numId="23">
    <w:abstractNumId w:val="1"/>
    <w:lvlOverride w:ilvl="0">
      <w:startOverride w:val="4"/>
      <w:lvl w:ilvl="0">
        <w:start w:val="4"/>
        <w:numFmt w:val="decimal"/>
        <w:pStyle w:val="Heading1"/>
        <w:lvlText w:val="%1"/>
        <w:lvlJc w:val="left"/>
        <w:pPr>
          <w:ind w:left="431" w:hanging="431"/>
        </w:pPr>
        <w:rPr>
          <w:rFonts w:hint="default"/>
        </w:rPr>
      </w:lvl>
    </w:lvlOverride>
    <w:lvlOverride w:ilvl="1">
      <w:startOverride w:val="1"/>
      <w:lvl w:ilvl="1">
        <w:start w:val="1"/>
        <w:numFmt w:val="decimal"/>
        <w:pStyle w:val="Heading2"/>
        <w:lvlText w:val="%1.%2"/>
        <w:lvlJc w:val="left"/>
        <w:pPr>
          <w:ind w:left="431" w:hanging="431"/>
        </w:pPr>
        <w:rPr>
          <w:rFonts w:hint="default"/>
        </w:rPr>
      </w:lvl>
    </w:lvlOverride>
  </w:num>
  <w:num w:numId="24">
    <w:abstractNumId w:val="1"/>
    <w:lvlOverride w:ilvl="0">
      <w:startOverride w:val="4"/>
      <w:lvl w:ilvl="0">
        <w:start w:val="4"/>
        <w:numFmt w:val="decimal"/>
        <w:pStyle w:val="Heading1"/>
        <w:lvlText w:val="%1"/>
        <w:lvlJc w:val="left"/>
        <w:pPr>
          <w:ind w:left="431" w:hanging="431"/>
        </w:pPr>
        <w:rPr>
          <w:rFonts w:hint="default"/>
        </w:rPr>
      </w:lvl>
    </w:lvlOverride>
    <w:lvlOverride w:ilvl="1">
      <w:startOverride w:val="2"/>
      <w:lvl w:ilvl="1">
        <w:start w:val="2"/>
        <w:numFmt w:val="decimal"/>
        <w:pStyle w:val="Heading2"/>
        <w:lvlText w:val="%1.%2"/>
        <w:lvlJc w:val="left"/>
        <w:pPr>
          <w:ind w:left="431" w:hanging="431"/>
        </w:pPr>
        <w:rPr>
          <w:rFonts w:hint="default"/>
        </w:rPr>
      </w:lvl>
    </w:lvlOverride>
  </w:num>
  <w:num w:numId="25">
    <w:abstractNumId w:val="1"/>
    <w:lvlOverride w:ilvl="0">
      <w:startOverride w:val="4"/>
      <w:lvl w:ilvl="0">
        <w:start w:val="4"/>
        <w:numFmt w:val="decimal"/>
        <w:pStyle w:val="Heading1"/>
        <w:lvlText w:val="%1"/>
        <w:lvlJc w:val="left"/>
        <w:pPr>
          <w:ind w:left="431" w:hanging="431"/>
        </w:pPr>
        <w:rPr>
          <w:rFonts w:hint="default"/>
        </w:rPr>
      </w:lvl>
    </w:lvlOverride>
    <w:lvlOverride w:ilvl="1">
      <w:startOverride w:val="3"/>
      <w:lvl w:ilvl="1">
        <w:start w:val="3"/>
        <w:numFmt w:val="decimal"/>
        <w:pStyle w:val="Heading2"/>
        <w:lvlText w:val="%1.%2"/>
        <w:lvlJc w:val="left"/>
        <w:pPr>
          <w:ind w:left="431" w:hanging="431"/>
        </w:pPr>
        <w:rPr>
          <w:rFonts w:hint="default"/>
        </w:rPr>
      </w:lvl>
    </w:lvlOverride>
  </w:num>
  <w:num w:numId="26">
    <w:abstractNumId w:val="1"/>
    <w:lvlOverride w:ilvl="0">
      <w:startOverride w:val="4"/>
      <w:lvl w:ilvl="0">
        <w:start w:val="4"/>
        <w:numFmt w:val="decimal"/>
        <w:pStyle w:val="Heading1"/>
        <w:lvlText w:val="%1"/>
        <w:lvlJc w:val="left"/>
        <w:pPr>
          <w:ind w:left="431" w:hanging="431"/>
        </w:pPr>
        <w:rPr>
          <w:rFonts w:hint="default"/>
        </w:rPr>
      </w:lvl>
    </w:lvlOverride>
    <w:lvlOverride w:ilvl="1">
      <w:startOverride w:val="4"/>
      <w:lvl w:ilvl="1">
        <w:start w:val="4"/>
        <w:numFmt w:val="decimal"/>
        <w:pStyle w:val="Heading2"/>
        <w:lvlText w:val="%1.%2"/>
        <w:lvlJc w:val="left"/>
        <w:pPr>
          <w:ind w:left="431" w:hanging="431"/>
        </w:pPr>
        <w:rPr>
          <w:rFonts w:hint="default"/>
        </w:rPr>
      </w:lvl>
    </w:lvlOverride>
  </w:num>
  <w:num w:numId="27">
    <w:abstractNumId w:val="1"/>
    <w:lvlOverride w:ilvl="0">
      <w:startOverride w:val="4"/>
      <w:lvl w:ilvl="0">
        <w:start w:val="4"/>
        <w:numFmt w:val="decimal"/>
        <w:pStyle w:val="Heading1"/>
        <w:lvlText w:val="%1"/>
        <w:lvlJc w:val="left"/>
        <w:pPr>
          <w:ind w:left="431" w:hanging="431"/>
        </w:pPr>
        <w:rPr>
          <w:rFonts w:hint="default"/>
        </w:rPr>
      </w:lvl>
    </w:lvlOverride>
    <w:lvlOverride w:ilvl="1">
      <w:startOverride w:val="5"/>
      <w:lvl w:ilvl="1">
        <w:start w:val="5"/>
        <w:numFmt w:val="decimal"/>
        <w:pStyle w:val="Heading2"/>
        <w:lvlText w:val="%1.%2"/>
        <w:lvlJc w:val="left"/>
        <w:pPr>
          <w:ind w:left="431" w:hanging="431"/>
        </w:pPr>
        <w:rPr>
          <w:rFonts w:hint="default"/>
        </w:rPr>
      </w:lvl>
    </w:lvlOverride>
  </w:num>
  <w:num w:numId="28">
    <w:abstractNumId w:val="1"/>
    <w:lvlOverride w:ilvl="0">
      <w:startOverride w:val="4"/>
      <w:lvl w:ilvl="0">
        <w:start w:val="4"/>
        <w:numFmt w:val="decimal"/>
        <w:pStyle w:val="Heading1"/>
        <w:lvlText w:val="%1"/>
        <w:lvlJc w:val="left"/>
        <w:pPr>
          <w:ind w:left="431" w:hanging="431"/>
        </w:pPr>
        <w:rPr>
          <w:rFonts w:hint="default"/>
        </w:rPr>
      </w:lvl>
    </w:lvlOverride>
    <w:lvlOverride w:ilvl="1">
      <w:startOverride w:val="7"/>
      <w:lvl w:ilvl="1">
        <w:start w:val="7"/>
        <w:numFmt w:val="decimal"/>
        <w:pStyle w:val="Heading2"/>
        <w:lvlText w:val="%1.%2"/>
        <w:lvlJc w:val="left"/>
        <w:pPr>
          <w:ind w:left="431" w:hanging="431"/>
        </w:pPr>
        <w:rPr>
          <w:rFonts w:hint="default"/>
        </w:rPr>
      </w:lvl>
    </w:lvlOverride>
  </w:num>
  <w:num w:numId="29">
    <w:abstractNumId w:val="1"/>
    <w:lvlOverride w:ilvl="0">
      <w:startOverride w:val="4"/>
      <w:lvl w:ilvl="0">
        <w:start w:val="4"/>
        <w:numFmt w:val="decimal"/>
        <w:pStyle w:val="Heading1"/>
        <w:lvlText w:val="%1"/>
        <w:lvlJc w:val="left"/>
        <w:pPr>
          <w:ind w:left="431" w:hanging="431"/>
        </w:pPr>
        <w:rPr>
          <w:rFonts w:hint="default"/>
        </w:rPr>
      </w:lvl>
    </w:lvlOverride>
    <w:lvlOverride w:ilvl="1">
      <w:startOverride w:val="7"/>
      <w:lvl w:ilvl="1">
        <w:start w:val="7"/>
        <w:numFmt w:val="decimal"/>
        <w:pStyle w:val="Heading2"/>
        <w:lvlText w:val="%1.%2"/>
        <w:lvlJc w:val="left"/>
        <w:pPr>
          <w:ind w:left="431" w:hanging="431"/>
        </w:pPr>
        <w:rPr>
          <w:rFonts w:hint="default"/>
        </w:rPr>
      </w:lvl>
    </w:lvlOverride>
  </w:num>
  <w:num w:numId="30">
    <w:abstractNumId w:val="1"/>
    <w:lvlOverride w:ilvl="0">
      <w:startOverride w:val="4"/>
      <w:lvl w:ilvl="0">
        <w:start w:val="4"/>
        <w:numFmt w:val="decimal"/>
        <w:pStyle w:val="Heading1"/>
        <w:lvlText w:val="%1"/>
        <w:lvlJc w:val="left"/>
        <w:pPr>
          <w:ind w:left="431" w:hanging="431"/>
        </w:pPr>
        <w:rPr>
          <w:rFonts w:hint="default"/>
        </w:rPr>
      </w:lvl>
    </w:lvlOverride>
    <w:lvlOverride w:ilvl="1">
      <w:startOverride w:val="49"/>
      <w:lvl w:ilvl="1">
        <w:start w:val="49"/>
        <w:numFmt w:val="decimal"/>
        <w:pStyle w:val="Heading2"/>
        <w:lvlText w:val="%1.%2"/>
        <w:lvlJc w:val="left"/>
        <w:pPr>
          <w:ind w:left="431" w:hanging="431"/>
        </w:pPr>
        <w:rPr>
          <w:rFonts w:hint="default"/>
        </w:rPr>
      </w:lvl>
    </w:lvlOverride>
  </w:num>
  <w:num w:numId="31">
    <w:abstractNumId w:val="1"/>
    <w:lvlOverride w:ilvl="0">
      <w:startOverride w:val="4"/>
      <w:lvl w:ilvl="0">
        <w:start w:val="4"/>
        <w:numFmt w:val="decimal"/>
        <w:pStyle w:val="Heading1"/>
        <w:lvlText w:val="%1"/>
        <w:lvlJc w:val="left"/>
        <w:pPr>
          <w:ind w:left="431" w:hanging="431"/>
        </w:pPr>
        <w:rPr>
          <w:rFonts w:hint="default"/>
        </w:rPr>
      </w:lvl>
    </w:lvlOverride>
    <w:lvlOverride w:ilvl="1">
      <w:startOverride w:val="19"/>
      <w:lvl w:ilvl="1">
        <w:start w:val="19"/>
        <w:numFmt w:val="decimal"/>
        <w:pStyle w:val="Heading2"/>
        <w:lvlText w:val="%1.%2"/>
        <w:lvlJc w:val="left"/>
        <w:pPr>
          <w:ind w:left="431" w:hanging="431"/>
        </w:pPr>
        <w:rPr>
          <w:rFonts w:hint="default"/>
        </w:rPr>
      </w:lvl>
    </w:lvlOverride>
  </w:num>
  <w:num w:numId="32">
    <w:abstractNumId w:val="1"/>
    <w:lvlOverride w:ilvl="0">
      <w:startOverride w:val="4"/>
      <w:lvl w:ilvl="0">
        <w:start w:val="4"/>
        <w:numFmt w:val="decimal"/>
        <w:pStyle w:val="Heading1"/>
        <w:lvlText w:val="%1"/>
        <w:lvlJc w:val="left"/>
        <w:pPr>
          <w:ind w:left="431" w:hanging="431"/>
        </w:pPr>
        <w:rPr>
          <w:rFonts w:hint="default"/>
        </w:rPr>
      </w:lvl>
    </w:lvlOverride>
    <w:lvlOverride w:ilvl="1">
      <w:startOverride w:val="19"/>
      <w:lvl w:ilvl="1">
        <w:start w:val="19"/>
        <w:numFmt w:val="decimal"/>
        <w:pStyle w:val="Heading2"/>
        <w:lvlText w:val="%1.%2"/>
        <w:lvlJc w:val="left"/>
        <w:pPr>
          <w:ind w:left="431" w:hanging="431"/>
        </w:pPr>
        <w:rPr>
          <w:rFonts w:hint="default"/>
        </w:rPr>
      </w:lvl>
    </w:lvlOverride>
  </w:num>
  <w:num w:numId="33">
    <w:abstractNumId w:val="1"/>
    <w:lvlOverride w:ilvl="0">
      <w:startOverride w:val="5"/>
    </w:lvlOverride>
    <w:lvlOverride w:ilvl="1">
      <w:startOverride w:val="17"/>
    </w:lvlOverride>
  </w:num>
  <w:num w:numId="34">
    <w:abstractNumId w:val="1"/>
    <w:lvlOverride w:ilvl="0">
      <w:startOverride w:val="5"/>
    </w:lvlOverride>
    <w:lvlOverride w:ilvl="1">
      <w:startOverride w:val="17"/>
    </w:lvlOverride>
  </w:num>
  <w:num w:numId="35">
    <w:abstractNumId w:val="1"/>
    <w:lvlOverride w:ilvl="0">
      <w:startOverride w:val="6"/>
    </w:lvlOverride>
  </w:num>
  <w:num w:numId="36">
    <w:abstractNumId w:val="1"/>
    <w:lvlOverride w:ilvl="0">
      <w:startOverride w:val="6"/>
    </w:lvlOverride>
  </w:num>
  <w:num w:numId="37">
    <w:abstractNumId w:val="4"/>
  </w:num>
  <w:num w:numId="38">
    <w:abstractNumId w:val="1"/>
    <w:lvlOverride w:ilvl="0">
      <w:startOverride w:val="1"/>
      <w:lvl w:ilvl="0">
        <w:start w:val="1"/>
        <w:numFmt w:val="decimal"/>
        <w:pStyle w:val="Heading1"/>
        <w:lvlText w:val="%1"/>
        <w:lvlJc w:val="left"/>
        <w:pPr>
          <w:ind w:left="431" w:hanging="431"/>
        </w:pPr>
        <w:rPr>
          <w:rFonts w:hint="default"/>
        </w:rPr>
      </w:lvl>
    </w:lvlOverride>
    <w:lvlOverride w:ilvl="1">
      <w:startOverride w:val="7"/>
      <w:lvl w:ilvl="1">
        <w:start w:val="7"/>
        <w:numFmt w:val="decimal"/>
        <w:pStyle w:val="Heading2"/>
        <w:lvlText w:val="%1.%2"/>
        <w:lvlJc w:val="left"/>
        <w:pPr>
          <w:ind w:left="431" w:hanging="431"/>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defaultTabStop w:val="720"/>
  <w:drawingGridHorizontalSpacing w:val="12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187F"/>
    <w:rsid w:val="00023481"/>
    <w:rsid w:val="00030209"/>
    <w:rsid w:val="000319E6"/>
    <w:rsid w:val="00031C16"/>
    <w:rsid w:val="000325CF"/>
    <w:rsid w:val="0003706A"/>
    <w:rsid w:val="00050681"/>
    <w:rsid w:val="00050E6A"/>
    <w:rsid w:val="000531A9"/>
    <w:rsid w:val="0005486D"/>
    <w:rsid w:val="00063ED6"/>
    <w:rsid w:val="00067B2C"/>
    <w:rsid w:val="00070570"/>
    <w:rsid w:val="000714C2"/>
    <w:rsid w:val="00096D3C"/>
    <w:rsid w:val="000B14D4"/>
    <w:rsid w:val="000B15E4"/>
    <w:rsid w:val="000B5B02"/>
    <w:rsid w:val="000C0251"/>
    <w:rsid w:val="000C7C83"/>
    <w:rsid w:val="000D559C"/>
    <w:rsid w:val="000E333B"/>
    <w:rsid w:val="000E5CB9"/>
    <w:rsid w:val="000E70DF"/>
    <w:rsid w:val="000E7A69"/>
    <w:rsid w:val="000F0AB7"/>
    <w:rsid w:val="000F343E"/>
    <w:rsid w:val="001025CA"/>
    <w:rsid w:val="00111C34"/>
    <w:rsid w:val="001136C3"/>
    <w:rsid w:val="00126A15"/>
    <w:rsid w:val="0014220F"/>
    <w:rsid w:val="00145600"/>
    <w:rsid w:val="00145624"/>
    <w:rsid w:val="00145CAD"/>
    <w:rsid w:val="0015563B"/>
    <w:rsid w:val="00177BE9"/>
    <w:rsid w:val="001805E4"/>
    <w:rsid w:val="00191CC6"/>
    <w:rsid w:val="001A1411"/>
    <w:rsid w:val="001A45DD"/>
    <w:rsid w:val="001A4B76"/>
    <w:rsid w:val="001B3DC7"/>
    <w:rsid w:val="001C5BD6"/>
    <w:rsid w:val="001D4D2B"/>
    <w:rsid w:val="001F7D2C"/>
    <w:rsid w:val="00207BE3"/>
    <w:rsid w:val="00213BC2"/>
    <w:rsid w:val="0021733B"/>
    <w:rsid w:val="0022187F"/>
    <w:rsid w:val="00227346"/>
    <w:rsid w:val="0023346E"/>
    <w:rsid w:val="00244BCE"/>
    <w:rsid w:val="00244BD8"/>
    <w:rsid w:val="002575D1"/>
    <w:rsid w:val="002713BA"/>
    <w:rsid w:val="00284D50"/>
    <w:rsid w:val="00287C68"/>
    <w:rsid w:val="0029333A"/>
    <w:rsid w:val="002A7091"/>
    <w:rsid w:val="002A7DC9"/>
    <w:rsid w:val="002C5775"/>
    <w:rsid w:val="002D2200"/>
    <w:rsid w:val="002D4637"/>
    <w:rsid w:val="002E397C"/>
    <w:rsid w:val="002E5742"/>
    <w:rsid w:val="002F05DD"/>
    <w:rsid w:val="002F6217"/>
    <w:rsid w:val="002F66BB"/>
    <w:rsid w:val="00303135"/>
    <w:rsid w:val="00315F77"/>
    <w:rsid w:val="003248AC"/>
    <w:rsid w:val="0033026E"/>
    <w:rsid w:val="00332779"/>
    <w:rsid w:val="00336985"/>
    <w:rsid w:val="00355B5B"/>
    <w:rsid w:val="0036428B"/>
    <w:rsid w:val="003730E8"/>
    <w:rsid w:val="003775CA"/>
    <w:rsid w:val="003777E9"/>
    <w:rsid w:val="00377D5D"/>
    <w:rsid w:val="00390219"/>
    <w:rsid w:val="00396C80"/>
    <w:rsid w:val="003A1A0B"/>
    <w:rsid w:val="003A1FD5"/>
    <w:rsid w:val="003B5F0E"/>
    <w:rsid w:val="003B6712"/>
    <w:rsid w:val="003D2A32"/>
    <w:rsid w:val="003D4A70"/>
    <w:rsid w:val="003E0497"/>
    <w:rsid w:val="003E0F10"/>
    <w:rsid w:val="003E32F2"/>
    <w:rsid w:val="003E6A8C"/>
    <w:rsid w:val="0041355F"/>
    <w:rsid w:val="0041673E"/>
    <w:rsid w:val="00417969"/>
    <w:rsid w:val="00430CE9"/>
    <w:rsid w:val="004346BA"/>
    <w:rsid w:val="0043470E"/>
    <w:rsid w:val="00441F81"/>
    <w:rsid w:val="0044302D"/>
    <w:rsid w:val="00443345"/>
    <w:rsid w:val="00454520"/>
    <w:rsid w:val="00464189"/>
    <w:rsid w:val="00467E90"/>
    <w:rsid w:val="0047133D"/>
    <w:rsid w:val="00480E71"/>
    <w:rsid w:val="0048669D"/>
    <w:rsid w:val="00491FBA"/>
    <w:rsid w:val="004954DE"/>
    <w:rsid w:val="004A318E"/>
    <w:rsid w:val="004A7081"/>
    <w:rsid w:val="004C58D7"/>
    <w:rsid w:val="004D42A3"/>
    <w:rsid w:val="004D4E9C"/>
    <w:rsid w:val="004E0B8A"/>
    <w:rsid w:val="00506539"/>
    <w:rsid w:val="00510281"/>
    <w:rsid w:val="005107CC"/>
    <w:rsid w:val="005119F7"/>
    <w:rsid w:val="00513602"/>
    <w:rsid w:val="00557A1F"/>
    <w:rsid w:val="005610D4"/>
    <w:rsid w:val="005652EE"/>
    <w:rsid w:val="00586AD5"/>
    <w:rsid w:val="00592768"/>
    <w:rsid w:val="005A15CE"/>
    <w:rsid w:val="005A6294"/>
    <w:rsid w:val="005B0364"/>
    <w:rsid w:val="005B0E56"/>
    <w:rsid w:val="005B48E6"/>
    <w:rsid w:val="005C59AF"/>
    <w:rsid w:val="005C5E74"/>
    <w:rsid w:val="005C7772"/>
    <w:rsid w:val="005D245F"/>
    <w:rsid w:val="005D3122"/>
    <w:rsid w:val="005D37B8"/>
    <w:rsid w:val="005D6BFB"/>
    <w:rsid w:val="005E374A"/>
    <w:rsid w:val="005E73DC"/>
    <w:rsid w:val="005F42E6"/>
    <w:rsid w:val="005F475F"/>
    <w:rsid w:val="00600E16"/>
    <w:rsid w:val="00613F64"/>
    <w:rsid w:val="00615D0C"/>
    <w:rsid w:val="00622582"/>
    <w:rsid w:val="0063672B"/>
    <w:rsid w:val="00646A1C"/>
    <w:rsid w:val="00660587"/>
    <w:rsid w:val="00662D2A"/>
    <w:rsid w:val="00667425"/>
    <w:rsid w:val="00673D6C"/>
    <w:rsid w:val="00674C60"/>
    <w:rsid w:val="006757E2"/>
    <w:rsid w:val="00681466"/>
    <w:rsid w:val="006841D0"/>
    <w:rsid w:val="006A24FB"/>
    <w:rsid w:val="006A46C8"/>
    <w:rsid w:val="006A4BB2"/>
    <w:rsid w:val="006A66CE"/>
    <w:rsid w:val="006A6741"/>
    <w:rsid w:val="006C4FC8"/>
    <w:rsid w:val="006D0D48"/>
    <w:rsid w:val="006D1B95"/>
    <w:rsid w:val="006E509F"/>
    <w:rsid w:val="006E6252"/>
    <w:rsid w:val="007032D0"/>
    <w:rsid w:val="00704DB4"/>
    <w:rsid w:val="00706B77"/>
    <w:rsid w:val="00715F4E"/>
    <w:rsid w:val="007226FC"/>
    <w:rsid w:val="0073103A"/>
    <w:rsid w:val="007324AC"/>
    <w:rsid w:val="007538DE"/>
    <w:rsid w:val="00756A0B"/>
    <w:rsid w:val="007630C4"/>
    <w:rsid w:val="0076419A"/>
    <w:rsid w:val="00766181"/>
    <w:rsid w:val="007854CD"/>
    <w:rsid w:val="00792DD6"/>
    <w:rsid w:val="007A32B0"/>
    <w:rsid w:val="007B194E"/>
    <w:rsid w:val="007B2442"/>
    <w:rsid w:val="007C0CBB"/>
    <w:rsid w:val="007C0F65"/>
    <w:rsid w:val="007C2217"/>
    <w:rsid w:val="007C7A77"/>
    <w:rsid w:val="007D5B5E"/>
    <w:rsid w:val="007E5848"/>
    <w:rsid w:val="0080592A"/>
    <w:rsid w:val="00823617"/>
    <w:rsid w:val="00831898"/>
    <w:rsid w:val="0083593F"/>
    <w:rsid w:val="008375EA"/>
    <w:rsid w:val="00850528"/>
    <w:rsid w:val="008513C9"/>
    <w:rsid w:val="00864D9F"/>
    <w:rsid w:val="00867A33"/>
    <w:rsid w:val="00880EED"/>
    <w:rsid w:val="0088474D"/>
    <w:rsid w:val="00884D94"/>
    <w:rsid w:val="008900FE"/>
    <w:rsid w:val="008B0620"/>
    <w:rsid w:val="008B067B"/>
    <w:rsid w:val="008B0900"/>
    <w:rsid w:val="008B3183"/>
    <w:rsid w:val="008C4D20"/>
    <w:rsid w:val="008C5A5E"/>
    <w:rsid w:val="008C714F"/>
    <w:rsid w:val="008C7BB6"/>
    <w:rsid w:val="008D4310"/>
    <w:rsid w:val="008D71DA"/>
    <w:rsid w:val="008E004A"/>
    <w:rsid w:val="008E2562"/>
    <w:rsid w:val="008E2CF6"/>
    <w:rsid w:val="008E4A6F"/>
    <w:rsid w:val="008E4DA8"/>
    <w:rsid w:val="008E6A4C"/>
    <w:rsid w:val="008F00FD"/>
    <w:rsid w:val="00905369"/>
    <w:rsid w:val="0091445A"/>
    <w:rsid w:val="00922EFF"/>
    <w:rsid w:val="0092360E"/>
    <w:rsid w:val="00923DD2"/>
    <w:rsid w:val="009318BE"/>
    <w:rsid w:val="009351D4"/>
    <w:rsid w:val="0093736A"/>
    <w:rsid w:val="00944EAA"/>
    <w:rsid w:val="00947A32"/>
    <w:rsid w:val="009543FA"/>
    <w:rsid w:val="00967B0E"/>
    <w:rsid w:val="00967BF6"/>
    <w:rsid w:val="00973E0E"/>
    <w:rsid w:val="009757EC"/>
    <w:rsid w:val="0098293A"/>
    <w:rsid w:val="00995778"/>
    <w:rsid w:val="00997532"/>
    <w:rsid w:val="009A03B9"/>
    <w:rsid w:val="009A2016"/>
    <w:rsid w:val="009B1046"/>
    <w:rsid w:val="009B2D82"/>
    <w:rsid w:val="009C501B"/>
    <w:rsid w:val="009C7968"/>
    <w:rsid w:val="009C7D11"/>
    <w:rsid w:val="009E014F"/>
    <w:rsid w:val="00A02AAA"/>
    <w:rsid w:val="00A1420F"/>
    <w:rsid w:val="00A15515"/>
    <w:rsid w:val="00A23305"/>
    <w:rsid w:val="00A25CCA"/>
    <w:rsid w:val="00A26256"/>
    <w:rsid w:val="00A3222B"/>
    <w:rsid w:val="00A4469E"/>
    <w:rsid w:val="00A5461F"/>
    <w:rsid w:val="00A6619A"/>
    <w:rsid w:val="00A72B02"/>
    <w:rsid w:val="00A928C7"/>
    <w:rsid w:val="00AA25A3"/>
    <w:rsid w:val="00AB3658"/>
    <w:rsid w:val="00AB4998"/>
    <w:rsid w:val="00AC5385"/>
    <w:rsid w:val="00AD0FD9"/>
    <w:rsid w:val="00AE01BC"/>
    <w:rsid w:val="00AE5E8E"/>
    <w:rsid w:val="00B01AEA"/>
    <w:rsid w:val="00B02732"/>
    <w:rsid w:val="00B37C80"/>
    <w:rsid w:val="00B466FC"/>
    <w:rsid w:val="00B53704"/>
    <w:rsid w:val="00B61B53"/>
    <w:rsid w:val="00B65153"/>
    <w:rsid w:val="00B668D6"/>
    <w:rsid w:val="00B74E94"/>
    <w:rsid w:val="00B8250F"/>
    <w:rsid w:val="00B95C7A"/>
    <w:rsid w:val="00BA40A2"/>
    <w:rsid w:val="00BB23B7"/>
    <w:rsid w:val="00BB2B67"/>
    <w:rsid w:val="00BB4428"/>
    <w:rsid w:val="00BB46DB"/>
    <w:rsid w:val="00BC1928"/>
    <w:rsid w:val="00BD5437"/>
    <w:rsid w:val="00BD69F2"/>
    <w:rsid w:val="00BD7BB1"/>
    <w:rsid w:val="00BE6223"/>
    <w:rsid w:val="00BF20F7"/>
    <w:rsid w:val="00BF391A"/>
    <w:rsid w:val="00BF4642"/>
    <w:rsid w:val="00BF552B"/>
    <w:rsid w:val="00BF68AC"/>
    <w:rsid w:val="00C02957"/>
    <w:rsid w:val="00C05047"/>
    <w:rsid w:val="00C130B5"/>
    <w:rsid w:val="00C1324B"/>
    <w:rsid w:val="00C16870"/>
    <w:rsid w:val="00C17B3C"/>
    <w:rsid w:val="00C2041F"/>
    <w:rsid w:val="00C20A4E"/>
    <w:rsid w:val="00C2300F"/>
    <w:rsid w:val="00C33E76"/>
    <w:rsid w:val="00C377A7"/>
    <w:rsid w:val="00C433B8"/>
    <w:rsid w:val="00C433DD"/>
    <w:rsid w:val="00C50719"/>
    <w:rsid w:val="00C545E8"/>
    <w:rsid w:val="00C6153B"/>
    <w:rsid w:val="00C6483A"/>
    <w:rsid w:val="00C72141"/>
    <w:rsid w:val="00C77942"/>
    <w:rsid w:val="00C87EAA"/>
    <w:rsid w:val="00C92541"/>
    <w:rsid w:val="00C95482"/>
    <w:rsid w:val="00CA14FA"/>
    <w:rsid w:val="00CA3F05"/>
    <w:rsid w:val="00CB6CD7"/>
    <w:rsid w:val="00CC1A1C"/>
    <w:rsid w:val="00CC2F60"/>
    <w:rsid w:val="00CC366F"/>
    <w:rsid w:val="00CC3A52"/>
    <w:rsid w:val="00CC7686"/>
    <w:rsid w:val="00CD121B"/>
    <w:rsid w:val="00CD3A7F"/>
    <w:rsid w:val="00CF1CD5"/>
    <w:rsid w:val="00CF23C3"/>
    <w:rsid w:val="00CF496D"/>
    <w:rsid w:val="00CF661B"/>
    <w:rsid w:val="00D1110D"/>
    <w:rsid w:val="00D5295C"/>
    <w:rsid w:val="00D5362F"/>
    <w:rsid w:val="00D57B4D"/>
    <w:rsid w:val="00D62E58"/>
    <w:rsid w:val="00D67E49"/>
    <w:rsid w:val="00D70E51"/>
    <w:rsid w:val="00D76B6C"/>
    <w:rsid w:val="00D8154C"/>
    <w:rsid w:val="00D87205"/>
    <w:rsid w:val="00D901D6"/>
    <w:rsid w:val="00D91885"/>
    <w:rsid w:val="00D94C10"/>
    <w:rsid w:val="00D9579A"/>
    <w:rsid w:val="00D95CDE"/>
    <w:rsid w:val="00DA231B"/>
    <w:rsid w:val="00DA6E62"/>
    <w:rsid w:val="00DB35A9"/>
    <w:rsid w:val="00DB3D9E"/>
    <w:rsid w:val="00DC0C8E"/>
    <w:rsid w:val="00DD1AB5"/>
    <w:rsid w:val="00DD2124"/>
    <w:rsid w:val="00E06F0B"/>
    <w:rsid w:val="00E101AD"/>
    <w:rsid w:val="00E231B3"/>
    <w:rsid w:val="00E46783"/>
    <w:rsid w:val="00E61576"/>
    <w:rsid w:val="00E72BC2"/>
    <w:rsid w:val="00E816DF"/>
    <w:rsid w:val="00E83DFB"/>
    <w:rsid w:val="00E94DF8"/>
    <w:rsid w:val="00E97F5A"/>
    <w:rsid w:val="00EB07EC"/>
    <w:rsid w:val="00ED310F"/>
    <w:rsid w:val="00ED7CFA"/>
    <w:rsid w:val="00EE0B08"/>
    <w:rsid w:val="00EE3C34"/>
    <w:rsid w:val="00EF7ED1"/>
    <w:rsid w:val="00F04268"/>
    <w:rsid w:val="00F1442C"/>
    <w:rsid w:val="00F22972"/>
    <w:rsid w:val="00F24885"/>
    <w:rsid w:val="00F324E0"/>
    <w:rsid w:val="00F3433B"/>
    <w:rsid w:val="00F36A93"/>
    <w:rsid w:val="00F45E97"/>
    <w:rsid w:val="00F50F89"/>
    <w:rsid w:val="00F56B2B"/>
    <w:rsid w:val="00F57542"/>
    <w:rsid w:val="00F576AB"/>
    <w:rsid w:val="00F610AF"/>
    <w:rsid w:val="00F63632"/>
    <w:rsid w:val="00F65E7D"/>
    <w:rsid w:val="00F74EA8"/>
    <w:rsid w:val="00F800F2"/>
    <w:rsid w:val="00F8015C"/>
    <w:rsid w:val="00F82009"/>
    <w:rsid w:val="00F91B0B"/>
    <w:rsid w:val="00F97D0B"/>
    <w:rsid w:val="00FA2094"/>
    <w:rsid w:val="00FA696F"/>
    <w:rsid w:val="00FA7952"/>
    <w:rsid w:val="00FD1BCD"/>
    <w:rsid w:val="00FD1D25"/>
    <w:rsid w:val="00FD4E21"/>
    <w:rsid w:val="00FD5395"/>
    <w:rsid w:val="00FD6ED5"/>
    <w:rsid w:val="00FE1DE9"/>
    <w:rsid w:val="00FE3CF0"/>
    <w:rsid w:val="00FE7A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3481"/>
    <w:pPr>
      <w:overflowPunct w:val="0"/>
      <w:autoSpaceDE w:val="0"/>
      <w:autoSpaceDN w:val="0"/>
      <w:adjustRightInd w:val="0"/>
      <w:spacing w:after="120" w:line="240" w:lineRule="auto"/>
      <w:jc w:val="both"/>
      <w:textAlignment w:val="baseline"/>
    </w:pPr>
    <w:rPr>
      <w:rFonts w:ascii="Arial" w:eastAsia="Times New Roman" w:hAnsi="Arial" w:cs="Times New Roman"/>
      <w:sz w:val="24"/>
      <w:szCs w:val="20"/>
      <w:lang w:eastAsia="en-GB"/>
    </w:rPr>
  </w:style>
  <w:style w:type="paragraph" w:styleId="Heading1">
    <w:name w:val="heading 1"/>
    <w:basedOn w:val="Normal"/>
    <w:next w:val="Normal"/>
    <w:link w:val="Heading1Char"/>
    <w:uiPriority w:val="9"/>
    <w:qFormat/>
    <w:rsid w:val="00023481"/>
    <w:pPr>
      <w:keepNext/>
      <w:keepLines/>
      <w:numPr>
        <w:numId w:val="19"/>
      </w:numPr>
      <w:spacing w:before="120" w:after="240"/>
      <w:jc w:val="left"/>
      <w:outlineLvl w:val="0"/>
    </w:pPr>
    <w:rPr>
      <w:rFonts w:asciiTheme="majorHAnsi" w:eastAsiaTheme="majorEastAsia" w:hAnsiTheme="majorHAnsi" w:cstheme="majorBidi"/>
      <w:b/>
      <w:bCs/>
      <w:caps/>
      <w:sz w:val="28"/>
      <w:szCs w:val="28"/>
    </w:rPr>
  </w:style>
  <w:style w:type="paragraph" w:styleId="Heading2">
    <w:name w:val="heading 2"/>
    <w:basedOn w:val="Normal"/>
    <w:next w:val="Normal"/>
    <w:link w:val="Heading2Char"/>
    <w:unhideWhenUsed/>
    <w:qFormat/>
    <w:rsid w:val="00E06F0B"/>
    <w:pPr>
      <w:keepNext/>
      <w:numPr>
        <w:ilvl w:val="1"/>
        <w:numId w:val="20"/>
      </w:numPr>
      <w:spacing w:before="120" w:after="240"/>
      <w:jc w:val="left"/>
      <w:outlineLvl w:val="1"/>
    </w:pPr>
    <w:rPr>
      <w:rFonts w:ascii="Cambria" w:hAnsi="Cambria"/>
      <w:b/>
      <w:sz w:val="28"/>
      <w:szCs w:val="32"/>
    </w:rPr>
  </w:style>
  <w:style w:type="paragraph" w:styleId="Heading3">
    <w:name w:val="heading 3"/>
    <w:basedOn w:val="Normal"/>
    <w:next w:val="Normal"/>
    <w:link w:val="Heading3Char"/>
    <w:qFormat/>
    <w:rsid w:val="000E70DF"/>
    <w:pPr>
      <w:keepNext/>
      <w:numPr>
        <w:ilvl w:val="2"/>
        <w:numId w:val="19"/>
      </w:numPr>
      <w:outlineLvl w:val="2"/>
    </w:pPr>
    <w:rPr>
      <w:caps/>
      <w:u w:val="single"/>
    </w:rPr>
  </w:style>
  <w:style w:type="paragraph" w:styleId="Heading4">
    <w:name w:val="heading 4"/>
    <w:basedOn w:val="Normal"/>
    <w:next w:val="Normal"/>
    <w:link w:val="Heading4Char"/>
    <w:uiPriority w:val="9"/>
    <w:unhideWhenUsed/>
    <w:qFormat/>
    <w:rsid w:val="0047133D"/>
    <w:pPr>
      <w:keepNext/>
      <w:keepLines/>
      <w:numPr>
        <w:ilvl w:val="3"/>
        <w:numId w:val="19"/>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84D50"/>
    <w:pPr>
      <w:keepNext/>
      <w:keepLines/>
      <w:numPr>
        <w:ilvl w:val="4"/>
        <w:numId w:val="19"/>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5F42E6"/>
    <w:pPr>
      <w:keepNext/>
      <w:keepLines/>
      <w:numPr>
        <w:ilvl w:val="5"/>
        <w:numId w:val="19"/>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510281"/>
    <w:pPr>
      <w:keepNext/>
      <w:keepLines/>
      <w:numPr>
        <w:ilvl w:val="6"/>
        <w:numId w:val="19"/>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06F0B"/>
    <w:pPr>
      <w:keepNext/>
      <w:keepLines/>
      <w:numPr>
        <w:ilvl w:val="7"/>
        <w:numId w:val="19"/>
      </w:numPr>
      <w:spacing w:before="200" w:after="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E06F0B"/>
    <w:pPr>
      <w:keepNext/>
      <w:keepLines/>
      <w:numPr>
        <w:ilvl w:val="8"/>
        <w:numId w:val="19"/>
      </w:numPr>
      <w:spacing w:before="200" w:after="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2187F"/>
    <w:rPr>
      <w:color w:val="0000FF" w:themeColor="hyperlink"/>
      <w:u w:val="single"/>
    </w:rPr>
  </w:style>
  <w:style w:type="character" w:customStyle="1" w:styleId="Heading3Char">
    <w:name w:val="Heading 3 Char"/>
    <w:basedOn w:val="DefaultParagraphFont"/>
    <w:link w:val="Heading3"/>
    <w:rsid w:val="000E70DF"/>
    <w:rPr>
      <w:rFonts w:ascii="Arial" w:eastAsia="Times New Roman" w:hAnsi="Arial" w:cs="Times New Roman"/>
      <w:caps/>
      <w:sz w:val="24"/>
      <w:szCs w:val="20"/>
      <w:u w:val="single"/>
      <w:lang w:eastAsia="en-GB"/>
    </w:rPr>
  </w:style>
  <w:style w:type="character" w:customStyle="1" w:styleId="Heading2Char">
    <w:name w:val="Heading 2 Char"/>
    <w:basedOn w:val="DefaultParagraphFont"/>
    <w:link w:val="Heading2"/>
    <w:rsid w:val="00E06F0B"/>
    <w:rPr>
      <w:rFonts w:ascii="Cambria" w:eastAsia="Times New Roman" w:hAnsi="Cambria" w:cs="Times New Roman"/>
      <w:b/>
      <w:sz w:val="28"/>
      <w:szCs w:val="32"/>
      <w:lang w:eastAsia="en-GB"/>
    </w:rPr>
  </w:style>
  <w:style w:type="paragraph" w:styleId="BodyTextIndent3">
    <w:name w:val="Body Text Indent 3"/>
    <w:basedOn w:val="Normal"/>
    <w:link w:val="BodyTextIndent3Char"/>
    <w:rsid w:val="008513C9"/>
    <w:pPr>
      <w:ind w:left="720" w:hanging="11"/>
    </w:pPr>
  </w:style>
  <w:style w:type="character" w:customStyle="1" w:styleId="BodyTextIndent3Char">
    <w:name w:val="Body Text Indent 3 Char"/>
    <w:basedOn w:val="DefaultParagraphFont"/>
    <w:link w:val="BodyTextIndent3"/>
    <w:rsid w:val="008513C9"/>
    <w:rPr>
      <w:rFonts w:ascii="Arial" w:eastAsia="Times New Roman" w:hAnsi="Arial" w:cs="Times New Roman"/>
      <w:sz w:val="24"/>
      <w:szCs w:val="20"/>
      <w:lang w:eastAsia="en-GB"/>
    </w:rPr>
  </w:style>
  <w:style w:type="character" w:customStyle="1" w:styleId="Heading4Char">
    <w:name w:val="Heading 4 Char"/>
    <w:basedOn w:val="DefaultParagraphFont"/>
    <w:link w:val="Heading4"/>
    <w:uiPriority w:val="9"/>
    <w:rsid w:val="0047133D"/>
    <w:rPr>
      <w:rFonts w:asciiTheme="majorHAnsi" w:eastAsiaTheme="majorEastAsia" w:hAnsiTheme="majorHAnsi" w:cstheme="majorBidi"/>
      <w:b/>
      <w:bCs/>
      <w:i/>
      <w:iCs/>
      <w:color w:val="4F81BD" w:themeColor="accent1"/>
      <w:sz w:val="24"/>
      <w:szCs w:val="20"/>
      <w:lang w:eastAsia="en-GB"/>
    </w:rPr>
  </w:style>
  <w:style w:type="paragraph" w:styleId="BodyText2">
    <w:name w:val="Body Text 2"/>
    <w:basedOn w:val="Normal"/>
    <w:link w:val="BodyText2Char"/>
    <w:uiPriority w:val="99"/>
    <w:unhideWhenUsed/>
    <w:rsid w:val="0047133D"/>
    <w:pPr>
      <w:spacing w:line="480" w:lineRule="auto"/>
    </w:pPr>
  </w:style>
  <w:style w:type="character" w:customStyle="1" w:styleId="BodyText2Char">
    <w:name w:val="Body Text 2 Char"/>
    <w:basedOn w:val="DefaultParagraphFont"/>
    <w:link w:val="BodyText2"/>
    <w:uiPriority w:val="99"/>
    <w:rsid w:val="0047133D"/>
    <w:rPr>
      <w:rFonts w:ascii="Times New Roman" w:eastAsia="Times New Roman" w:hAnsi="Times New Roman" w:cs="Times New Roman"/>
      <w:sz w:val="20"/>
      <w:szCs w:val="20"/>
      <w:lang w:eastAsia="en-GB"/>
    </w:rPr>
  </w:style>
  <w:style w:type="character" w:customStyle="1" w:styleId="Heading5Char">
    <w:name w:val="Heading 5 Char"/>
    <w:basedOn w:val="DefaultParagraphFont"/>
    <w:link w:val="Heading5"/>
    <w:uiPriority w:val="9"/>
    <w:semiHidden/>
    <w:rsid w:val="00284D50"/>
    <w:rPr>
      <w:rFonts w:asciiTheme="majorHAnsi" w:eastAsiaTheme="majorEastAsia" w:hAnsiTheme="majorHAnsi" w:cstheme="majorBidi"/>
      <w:color w:val="243F60" w:themeColor="accent1" w:themeShade="7F"/>
      <w:sz w:val="24"/>
      <w:szCs w:val="20"/>
      <w:lang w:eastAsia="en-GB"/>
    </w:rPr>
  </w:style>
  <w:style w:type="character" w:customStyle="1" w:styleId="Heading6Char">
    <w:name w:val="Heading 6 Char"/>
    <w:basedOn w:val="DefaultParagraphFont"/>
    <w:link w:val="Heading6"/>
    <w:uiPriority w:val="9"/>
    <w:rsid w:val="005F42E6"/>
    <w:rPr>
      <w:rFonts w:asciiTheme="majorHAnsi" w:eastAsiaTheme="majorEastAsia" w:hAnsiTheme="majorHAnsi" w:cstheme="majorBidi"/>
      <w:i/>
      <w:iCs/>
      <w:color w:val="243F60" w:themeColor="accent1" w:themeShade="7F"/>
      <w:sz w:val="24"/>
      <w:szCs w:val="20"/>
      <w:lang w:eastAsia="en-GB"/>
    </w:rPr>
  </w:style>
  <w:style w:type="character" w:customStyle="1" w:styleId="Heading7Char">
    <w:name w:val="Heading 7 Char"/>
    <w:basedOn w:val="DefaultParagraphFont"/>
    <w:link w:val="Heading7"/>
    <w:uiPriority w:val="9"/>
    <w:rsid w:val="00510281"/>
    <w:rPr>
      <w:rFonts w:asciiTheme="majorHAnsi" w:eastAsiaTheme="majorEastAsia" w:hAnsiTheme="majorHAnsi" w:cstheme="majorBidi"/>
      <w:i/>
      <w:iCs/>
      <w:color w:val="404040" w:themeColor="text1" w:themeTint="BF"/>
      <w:sz w:val="24"/>
      <w:szCs w:val="20"/>
      <w:lang w:eastAsia="en-GB"/>
    </w:rPr>
  </w:style>
  <w:style w:type="paragraph" w:customStyle="1" w:styleId="PMSCBodytext">
    <w:name w:val="PMSC Body text"/>
    <w:basedOn w:val="Normal"/>
    <w:rsid w:val="00F36A93"/>
    <w:pPr>
      <w:ind w:left="720"/>
    </w:pPr>
    <w:rPr>
      <w:lang w:eastAsia="en-US"/>
    </w:rPr>
  </w:style>
  <w:style w:type="paragraph" w:customStyle="1" w:styleId="PMSCHdg1">
    <w:name w:val="PMSC Hdg 1"/>
    <w:basedOn w:val="Normal"/>
    <w:next w:val="Normal"/>
    <w:link w:val="PMSCHdg1Char"/>
    <w:rsid w:val="002713BA"/>
    <w:pPr>
      <w:keepNext/>
      <w:tabs>
        <w:tab w:val="left" w:pos="1080"/>
      </w:tabs>
      <w:spacing w:after="240"/>
      <w:ind w:left="1077" w:hanging="357"/>
      <w:jc w:val="center"/>
    </w:pPr>
    <w:rPr>
      <w:b/>
      <w:sz w:val="28"/>
      <w:u w:val="single"/>
      <w:lang w:eastAsia="en-US"/>
    </w:rPr>
  </w:style>
  <w:style w:type="paragraph" w:customStyle="1" w:styleId="PMSCHdg2">
    <w:name w:val="PMSC Hdg 2"/>
    <w:basedOn w:val="Normal"/>
    <w:next w:val="PMSCBodytext"/>
    <w:link w:val="PMSCHdg2Char"/>
    <w:rsid w:val="002713BA"/>
    <w:pPr>
      <w:keepNext/>
      <w:spacing w:before="120" w:after="240"/>
      <w:ind w:left="720" w:hanging="720"/>
    </w:pPr>
    <w:rPr>
      <w:b/>
      <w:caps/>
      <w:u w:val="single"/>
      <w:lang w:eastAsia="en-US"/>
    </w:rPr>
  </w:style>
  <w:style w:type="character" w:customStyle="1" w:styleId="PMSCHdg1Char">
    <w:name w:val="PMSC Hdg 1 Char"/>
    <w:basedOn w:val="DefaultParagraphFont"/>
    <w:link w:val="PMSCHdg1"/>
    <w:rsid w:val="002713BA"/>
    <w:rPr>
      <w:rFonts w:ascii="Arial" w:eastAsia="Times New Roman" w:hAnsi="Arial" w:cs="Times New Roman"/>
      <w:b/>
      <w:sz w:val="28"/>
      <w:szCs w:val="20"/>
      <w:u w:val="single"/>
    </w:rPr>
  </w:style>
  <w:style w:type="character" w:customStyle="1" w:styleId="PMSCHdg2Char">
    <w:name w:val="PMSC Hdg 2 Char"/>
    <w:basedOn w:val="DefaultParagraphFont"/>
    <w:link w:val="PMSCHdg2"/>
    <w:rsid w:val="002713BA"/>
    <w:rPr>
      <w:rFonts w:ascii="Arial" w:eastAsia="Times New Roman" w:hAnsi="Arial" w:cs="Times New Roman"/>
      <w:b/>
      <w:caps/>
      <w:sz w:val="24"/>
      <w:szCs w:val="20"/>
      <w:u w:val="single"/>
    </w:rPr>
  </w:style>
  <w:style w:type="paragraph" w:styleId="ListParagraph">
    <w:name w:val="List Paragraph"/>
    <w:basedOn w:val="Normal"/>
    <w:uiPriority w:val="34"/>
    <w:qFormat/>
    <w:rsid w:val="002713BA"/>
    <w:pPr>
      <w:ind w:left="720"/>
      <w:contextualSpacing/>
    </w:pPr>
  </w:style>
  <w:style w:type="paragraph" w:styleId="BodyTextIndent2">
    <w:name w:val="Body Text Indent 2"/>
    <w:basedOn w:val="Normal"/>
    <w:link w:val="BodyTextIndent2Char"/>
    <w:uiPriority w:val="99"/>
    <w:unhideWhenUsed/>
    <w:rsid w:val="005E374A"/>
    <w:pPr>
      <w:spacing w:line="480" w:lineRule="auto"/>
      <w:ind w:left="283"/>
    </w:pPr>
  </w:style>
  <w:style w:type="character" w:customStyle="1" w:styleId="BodyTextIndent2Char">
    <w:name w:val="Body Text Indent 2 Char"/>
    <w:basedOn w:val="DefaultParagraphFont"/>
    <w:link w:val="BodyTextIndent2"/>
    <w:uiPriority w:val="99"/>
    <w:rsid w:val="005E374A"/>
    <w:rPr>
      <w:rFonts w:ascii="Times New Roman" w:eastAsia="Times New Roman" w:hAnsi="Times New Roman" w:cs="Times New Roman"/>
      <w:sz w:val="20"/>
      <w:szCs w:val="20"/>
      <w:lang w:eastAsia="en-GB"/>
    </w:rPr>
  </w:style>
  <w:style w:type="paragraph" w:styleId="BalloonText">
    <w:name w:val="Balloon Text"/>
    <w:basedOn w:val="Normal"/>
    <w:link w:val="BalloonTextChar"/>
    <w:uiPriority w:val="99"/>
    <w:semiHidden/>
    <w:unhideWhenUsed/>
    <w:rsid w:val="00622582"/>
    <w:rPr>
      <w:rFonts w:ascii="Tahoma" w:hAnsi="Tahoma" w:cs="Tahoma"/>
      <w:sz w:val="16"/>
      <w:szCs w:val="16"/>
    </w:rPr>
  </w:style>
  <w:style w:type="character" w:customStyle="1" w:styleId="BalloonTextChar">
    <w:name w:val="Balloon Text Char"/>
    <w:basedOn w:val="DefaultParagraphFont"/>
    <w:link w:val="BalloonText"/>
    <w:uiPriority w:val="99"/>
    <w:semiHidden/>
    <w:rsid w:val="00622582"/>
    <w:rPr>
      <w:rFonts w:ascii="Tahoma" w:eastAsia="Times New Roman" w:hAnsi="Tahoma" w:cs="Tahoma"/>
      <w:sz w:val="16"/>
      <w:szCs w:val="16"/>
      <w:lang w:eastAsia="en-GB"/>
    </w:rPr>
  </w:style>
  <w:style w:type="paragraph" w:styleId="Header">
    <w:name w:val="header"/>
    <w:basedOn w:val="Normal"/>
    <w:link w:val="HeaderChar"/>
    <w:uiPriority w:val="99"/>
    <w:unhideWhenUsed/>
    <w:rsid w:val="00831898"/>
    <w:pPr>
      <w:tabs>
        <w:tab w:val="center" w:pos="4513"/>
        <w:tab w:val="right" w:pos="9026"/>
      </w:tabs>
    </w:pPr>
  </w:style>
  <w:style w:type="character" w:customStyle="1" w:styleId="HeaderChar">
    <w:name w:val="Header Char"/>
    <w:basedOn w:val="DefaultParagraphFont"/>
    <w:link w:val="Header"/>
    <w:uiPriority w:val="99"/>
    <w:rsid w:val="00831898"/>
    <w:rPr>
      <w:rFonts w:ascii="Times New Roman" w:eastAsia="Times New Roman" w:hAnsi="Times New Roman" w:cs="Times New Roman"/>
      <w:sz w:val="20"/>
      <w:szCs w:val="20"/>
      <w:lang w:eastAsia="en-GB"/>
    </w:rPr>
  </w:style>
  <w:style w:type="paragraph" w:styleId="Footer">
    <w:name w:val="footer"/>
    <w:basedOn w:val="Normal"/>
    <w:link w:val="FooterChar"/>
    <w:uiPriority w:val="99"/>
    <w:unhideWhenUsed/>
    <w:rsid w:val="00831898"/>
    <w:pPr>
      <w:tabs>
        <w:tab w:val="center" w:pos="4513"/>
        <w:tab w:val="right" w:pos="9026"/>
      </w:tabs>
    </w:pPr>
  </w:style>
  <w:style w:type="character" w:customStyle="1" w:styleId="FooterChar">
    <w:name w:val="Footer Char"/>
    <w:basedOn w:val="DefaultParagraphFont"/>
    <w:link w:val="Footer"/>
    <w:uiPriority w:val="99"/>
    <w:rsid w:val="00831898"/>
    <w:rPr>
      <w:rFonts w:ascii="Times New Roman" w:eastAsia="Times New Roman" w:hAnsi="Times New Roman" w:cs="Times New Roman"/>
      <w:sz w:val="20"/>
      <w:szCs w:val="20"/>
      <w:lang w:eastAsia="en-GB"/>
    </w:rPr>
  </w:style>
  <w:style w:type="character" w:customStyle="1" w:styleId="Heading1Char">
    <w:name w:val="Heading 1 Char"/>
    <w:basedOn w:val="DefaultParagraphFont"/>
    <w:link w:val="Heading1"/>
    <w:uiPriority w:val="9"/>
    <w:rsid w:val="00023481"/>
    <w:rPr>
      <w:rFonts w:asciiTheme="majorHAnsi" w:eastAsiaTheme="majorEastAsia" w:hAnsiTheme="majorHAnsi" w:cstheme="majorBidi"/>
      <w:b/>
      <w:bCs/>
      <w:caps/>
      <w:sz w:val="28"/>
      <w:szCs w:val="28"/>
      <w:lang w:eastAsia="en-GB"/>
    </w:rPr>
  </w:style>
  <w:style w:type="paragraph" w:styleId="TOC1">
    <w:name w:val="toc 1"/>
    <w:basedOn w:val="Normal"/>
    <w:next w:val="Normal"/>
    <w:autoRedefine/>
    <w:uiPriority w:val="39"/>
    <w:unhideWhenUsed/>
    <w:qFormat/>
    <w:rsid w:val="00332779"/>
    <w:pPr>
      <w:spacing w:after="100"/>
    </w:pPr>
  </w:style>
  <w:style w:type="paragraph" w:styleId="TOC2">
    <w:name w:val="toc 2"/>
    <w:basedOn w:val="Normal"/>
    <w:next w:val="Normal"/>
    <w:autoRedefine/>
    <w:uiPriority w:val="39"/>
    <w:unhideWhenUsed/>
    <w:qFormat/>
    <w:rsid w:val="00332779"/>
    <w:pPr>
      <w:spacing w:after="100"/>
      <w:ind w:left="240"/>
    </w:pPr>
  </w:style>
  <w:style w:type="paragraph" w:styleId="TOC3">
    <w:name w:val="toc 3"/>
    <w:basedOn w:val="Normal"/>
    <w:next w:val="Normal"/>
    <w:autoRedefine/>
    <w:uiPriority w:val="39"/>
    <w:unhideWhenUsed/>
    <w:qFormat/>
    <w:rsid w:val="00332779"/>
    <w:pPr>
      <w:spacing w:after="100"/>
      <w:ind w:left="480"/>
    </w:pPr>
  </w:style>
  <w:style w:type="character" w:styleId="Strong">
    <w:name w:val="Strong"/>
    <w:basedOn w:val="DefaultParagraphFont"/>
    <w:uiPriority w:val="22"/>
    <w:qFormat/>
    <w:rsid w:val="00390219"/>
    <w:rPr>
      <w:b/>
      <w:bCs/>
    </w:rPr>
  </w:style>
  <w:style w:type="paragraph" w:styleId="TOCHeading">
    <w:name w:val="TOC Heading"/>
    <w:basedOn w:val="Heading1"/>
    <w:next w:val="Normal"/>
    <w:uiPriority w:val="39"/>
    <w:semiHidden/>
    <w:unhideWhenUsed/>
    <w:qFormat/>
    <w:rsid w:val="00C72141"/>
    <w:pPr>
      <w:numPr>
        <w:numId w:val="0"/>
      </w:numPr>
      <w:overflowPunct/>
      <w:autoSpaceDE/>
      <w:autoSpaceDN/>
      <w:adjustRightInd/>
      <w:spacing w:before="480" w:after="0" w:line="276" w:lineRule="auto"/>
      <w:textAlignment w:val="auto"/>
      <w:outlineLvl w:val="9"/>
    </w:pPr>
    <w:rPr>
      <w:caps w:val="0"/>
      <w:color w:val="365F91" w:themeColor="accent1" w:themeShade="BF"/>
      <w:lang w:val="en-US" w:eastAsia="en-US"/>
    </w:rPr>
  </w:style>
  <w:style w:type="paragraph" w:styleId="NoSpacing">
    <w:name w:val="No Spacing"/>
    <w:uiPriority w:val="1"/>
    <w:qFormat/>
    <w:rsid w:val="006757E2"/>
    <w:pPr>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eastAsia="en-GB"/>
    </w:rPr>
  </w:style>
  <w:style w:type="paragraph" w:styleId="TOC4">
    <w:name w:val="toc 4"/>
    <w:basedOn w:val="Normal"/>
    <w:next w:val="Normal"/>
    <w:autoRedefine/>
    <w:uiPriority w:val="39"/>
    <w:unhideWhenUsed/>
    <w:rsid w:val="00480E71"/>
    <w:pPr>
      <w:overflowPunct/>
      <w:autoSpaceDE/>
      <w:autoSpaceDN/>
      <w:adjustRightInd/>
      <w:spacing w:after="100" w:line="276" w:lineRule="auto"/>
      <w:ind w:left="660"/>
      <w:jc w:val="left"/>
      <w:textAlignment w:val="auto"/>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80E71"/>
    <w:pPr>
      <w:overflowPunct/>
      <w:autoSpaceDE/>
      <w:autoSpaceDN/>
      <w:adjustRightInd/>
      <w:spacing w:after="100" w:line="276" w:lineRule="auto"/>
      <w:ind w:left="880"/>
      <w:jc w:val="left"/>
      <w:textAlignment w:val="auto"/>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80E71"/>
    <w:pPr>
      <w:overflowPunct/>
      <w:autoSpaceDE/>
      <w:autoSpaceDN/>
      <w:adjustRightInd/>
      <w:spacing w:after="100" w:line="276" w:lineRule="auto"/>
      <w:ind w:left="1100"/>
      <w:jc w:val="left"/>
      <w:textAlignment w:val="auto"/>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80E71"/>
    <w:pPr>
      <w:overflowPunct/>
      <w:autoSpaceDE/>
      <w:autoSpaceDN/>
      <w:adjustRightInd/>
      <w:spacing w:after="100" w:line="276" w:lineRule="auto"/>
      <w:ind w:left="1320"/>
      <w:jc w:val="left"/>
      <w:textAlignment w:val="auto"/>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80E71"/>
    <w:pPr>
      <w:overflowPunct/>
      <w:autoSpaceDE/>
      <w:autoSpaceDN/>
      <w:adjustRightInd/>
      <w:spacing w:after="100" w:line="276" w:lineRule="auto"/>
      <w:ind w:left="1540"/>
      <w:jc w:val="left"/>
      <w:textAlignment w:val="auto"/>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80E71"/>
    <w:pPr>
      <w:overflowPunct/>
      <w:autoSpaceDE/>
      <w:autoSpaceDN/>
      <w:adjustRightInd/>
      <w:spacing w:after="100" w:line="276" w:lineRule="auto"/>
      <w:ind w:left="1760"/>
      <w:jc w:val="left"/>
      <w:textAlignment w:val="auto"/>
    </w:pPr>
    <w:rPr>
      <w:rFonts w:asciiTheme="minorHAnsi" w:eastAsiaTheme="minorEastAsia" w:hAnsiTheme="minorHAnsi" w:cstheme="minorBidi"/>
      <w:sz w:val="22"/>
      <w:szCs w:val="22"/>
    </w:rPr>
  </w:style>
  <w:style w:type="paragraph" w:styleId="Caption">
    <w:name w:val="caption"/>
    <w:basedOn w:val="Normal"/>
    <w:next w:val="Normal"/>
    <w:uiPriority w:val="35"/>
    <w:unhideWhenUsed/>
    <w:qFormat/>
    <w:rsid w:val="00023481"/>
    <w:pPr>
      <w:spacing w:after="200"/>
    </w:pPr>
    <w:rPr>
      <w:b/>
      <w:bCs/>
      <w:color w:val="4F81BD" w:themeColor="accent1"/>
      <w:sz w:val="18"/>
      <w:szCs w:val="18"/>
    </w:rPr>
  </w:style>
  <w:style w:type="character" w:customStyle="1" w:styleId="Heading8Char">
    <w:name w:val="Heading 8 Char"/>
    <w:basedOn w:val="DefaultParagraphFont"/>
    <w:link w:val="Heading8"/>
    <w:uiPriority w:val="9"/>
    <w:semiHidden/>
    <w:rsid w:val="00E06F0B"/>
    <w:rPr>
      <w:rFonts w:asciiTheme="majorHAnsi" w:eastAsiaTheme="majorEastAsia" w:hAnsiTheme="majorHAnsi" w:cstheme="majorBidi"/>
      <w:color w:val="404040" w:themeColor="text1" w:themeTint="BF"/>
      <w:sz w:val="20"/>
      <w:szCs w:val="20"/>
      <w:lang w:eastAsia="en-GB"/>
    </w:rPr>
  </w:style>
  <w:style w:type="character" w:customStyle="1" w:styleId="Heading9Char">
    <w:name w:val="Heading 9 Char"/>
    <w:basedOn w:val="DefaultParagraphFont"/>
    <w:link w:val="Heading9"/>
    <w:uiPriority w:val="9"/>
    <w:semiHidden/>
    <w:rsid w:val="00E06F0B"/>
    <w:rPr>
      <w:rFonts w:asciiTheme="majorHAnsi" w:eastAsiaTheme="majorEastAsia" w:hAnsiTheme="majorHAnsi" w:cstheme="majorBidi"/>
      <w:i/>
      <w:iCs/>
      <w:color w:val="404040" w:themeColor="text1" w:themeTint="BF"/>
      <w:sz w:val="20"/>
      <w:szCs w:val="20"/>
      <w:lang w:eastAsia="en-GB"/>
    </w:rPr>
  </w:style>
  <w:style w:type="paragraph" w:styleId="TableofFigures">
    <w:name w:val="table of figures"/>
    <w:basedOn w:val="Normal"/>
    <w:next w:val="Normal"/>
    <w:uiPriority w:val="99"/>
    <w:unhideWhenUsed/>
    <w:rsid w:val="00BB23B7"/>
    <w:pPr>
      <w:spacing w:after="0"/>
    </w:pPr>
  </w:style>
  <w:style w:type="paragraph" w:styleId="DocumentMap">
    <w:name w:val="Document Map"/>
    <w:basedOn w:val="Normal"/>
    <w:link w:val="DocumentMapChar"/>
    <w:uiPriority w:val="99"/>
    <w:semiHidden/>
    <w:unhideWhenUsed/>
    <w:rsid w:val="00BB23B7"/>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BB23B7"/>
    <w:rPr>
      <w:rFonts w:ascii="Tahoma" w:eastAsia="Times New Roman" w:hAnsi="Tahoma" w:cs="Tahoma"/>
      <w:sz w:val="16"/>
      <w:szCs w:val="16"/>
      <w:lang w:eastAsia="en-GB"/>
    </w:rPr>
  </w:style>
  <w:style w:type="character" w:styleId="FollowedHyperlink">
    <w:name w:val="FollowedHyperlink"/>
    <w:basedOn w:val="DefaultParagraphFont"/>
    <w:uiPriority w:val="99"/>
    <w:semiHidden/>
    <w:unhideWhenUsed/>
    <w:rsid w:val="00F800F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3481"/>
    <w:pPr>
      <w:overflowPunct w:val="0"/>
      <w:autoSpaceDE w:val="0"/>
      <w:autoSpaceDN w:val="0"/>
      <w:adjustRightInd w:val="0"/>
      <w:spacing w:after="120" w:line="240" w:lineRule="auto"/>
      <w:jc w:val="both"/>
      <w:textAlignment w:val="baseline"/>
    </w:pPr>
    <w:rPr>
      <w:rFonts w:ascii="Arial" w:eastAsia="Times New Roman" w:hAnsi="Arial" w:cs="Times New Roman"/>
      <w:sz w:val="24"/>
      <w:szCs w:val="20"/>
      <w:lang w:eastAsia="en-GB"/>
    </w:rPr>
  </w:style>
  <w:style w:type="paragraph" w:styleId="Heading1">
    <w:name w:val="heading 1"/>
    <w:basedOn w:val="Normal"/>
    <w:next w:val="Normal"/>
    <w:link w:val="Heading1Char"/>
    <w:uiPriority w:val="9"/>
    <w:qFormat/>
    <w:rsid w:val="00023481"/>
    <w:pPr>
      <w:keepNext/>
      <w:keepLines/>
      <w:numPr>
        <w:numId w:val="19"/>
      </w:numPr>
      <w:spacing w:before="120" w:after="240"/>
      <w:jc w:val="left"/>
      <w:outlineLvl w:val="0"/>
    </w:pPr>
    <w:rPr>
      <w:rFonts w:asciiTheme="majorHAnsi" w:eastAsiaTheme="majorEastAsia" w:hAnsiTheme="majorHAnsi" w:cstheme="majorBidi"/>
      <w:b/>
      <w:bCs/>
      <w:caps/>
      <w:sz w:val="28"/>
      <w:szCs w:val="28"/>
    </w:rPr>
  </w:style>
  <w:style w:type="paragraph" w:styleId="Heading2">
    <w:name w:val="heading 2"/>
    <w:basedOn w:val="Normal"/>
    <w:next w:val="Normal"/>
    <w:link w:val="Heading2Char"/>
    <w:unhideWhenUsed/>
    <w:qFormat/>
    <w:rsid w:val="00E06F0B"/>
    <w:pPr>
      <w:keepNext/>
      <w:numPr>
        <w:ilvl w:val="1"/>
        <w:numId w:val="20"/>
      </w:numPr>
      <w:spacing w:before="120" w:after="240"/>
      <w:jc w:val="left"/>
      <w:outlineLvl w:val="1"/>
    </w:pPr>
    <w:rPr>
      <w:rFonts w:ascii="Cambria" w:hAnsi="Cambria"/>
      <w:b/>
      <w:sz w:val="28"/>
      <w:szCs w:val="32"/>
    </w:rPr>
  </w:style>
  <w:style w:type="paragraph" w:styleId="Heading3">
    <w:name w:val="heading 3"/>
    <w:basedOn w:val="Normal"/>
    <w:next w:val="Normal"/>
    <w:link w:val="Heading3Char"/>
    <w:qFormat/>
    <w:rsid w:val="000E70DF"/>
    <w:pPr>
      <w:keepNext/>
      <w:numPr>
        <w:ilvl w:val="2"/>
        <w:numId w:val="19"/>
      </w:numPr>
      <w:outlineLvl w:val="2"/>
    </w:pPr>
    <w:rPr>
      <w:caps/>
      <w:u w:val="single"/>
    </w:rPr>
  </w:style>
  <w:style w:type="paragraph" w:styleId="Heading4">
    <w:name w:val="heading 4"/>
    <w:basedOn w:val="Normal"/>
    <w:next w:val="Normal"/>
    <w:link w:val="Heading4Char"/>
    <w:uiPriority w:val="9"/>
    <w:unhideWhenUsed/>
    <w:qFormat/>
    <w:rsid w:val="0047133D"/>
    <w:pPr>
      <w:keepNext/>
      <w:keepLines/>
      <w:numPr>
        <w:ilvl w:val="3"/>
        <w:numId w:val="19"/>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284D50"/>
    <w:pPr>
      <w:keepNext/>
      <w:keepLines/>
      <w:numPr>
        <w:ilvl w:val="4"/>
        <w:numId w:val="19"/>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5F42E6"/>
    <w:pPr>
      <w:keepNext/>
      <w:keepLines/>
      <w:numPr>
        <w:ilvl w:val="5"/>
        <w:numId w:val="19"/>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510281"/>
    <w:pPr>
      <w:keepNext/>
      <w:keepLines/>
      <w:numPr>
        <w:ilvl w:val="6"/>
        <w:numId w:val="19"/>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E06F0B"/>
    <w:pPr>
      <w:keepNext/>
      <w:keepLines/>
      <w:numPr>
        <w:ilvl w:val="7"/>
        <w:numId w:val="19"/>
      </w:numPr>
      <w:spacing w:before="200" w:after="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E06F0B"/>
    <w:pPr>
      <w:keepNext/>
      <w:keepLines/>
      <w:numPr>
        <w:ilvl w:val="8"/>
        <w:numId w:val="19"/>
      </w:numPr>
      <w:spacing w:before="200" w:after="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2187F"/>
    <w:rPr>
      <w:color w:val="0000FF" w:themeColor="hyperlink"/>
      <w:u w:val="single"/>
    </w:rPr>
  </w:style>
  <w:style w:type="character" w:customStyle="1" w:styleId="Heading3Char">
    <w:name w:val="Heading 3 Char"/>
    <w:basedOn w:val="DefaultParagraphFont"/>
    <w:link w:val="Heading3"/>
    <w:rsid w:val="000E70DF"/>
    <w:rPr>
      <w:rFonts w:ascii="Arial" w:eastAsia="Times New Roman" w:hAnsi="Arial" w:cs="Times New Roman"/>
      <w:caps/>
      <w:sz w:val="24"/>
      <w:szCs w:val="20"/>
      <w:u w:val="single"/>
      <w:lang w:eastAsia="en-GB"/>
    </w:rPr>
  </w:style>
  <w:style w:type="character" w:customStyle="1" w:styleId="Heading2Char">
    <w:name w:val="Heading 2 Char"/>
    <w:basedOn w:val="DefaultParagraphFont"/>
    <w:link w:val="Heading2"/>
    <w:rsid w:val="00E06F0B"/>
    <w:rPr>
      <w:rFonts w:ascii="Cambria" w:eastAsia="Times New Roman" w:hAnsi="Cambria" w:cs="Times New Roman"/>
      <w:b/>
      <w:sz w:val="28"/>
      <w:szCs w:val="32"/>
      <w:lang w:eastAsia="en-GB"/>
    </w:rPr>
  </w:style>
  <w:style w:type="paragraph" w:styleId="BodyTextIndent3">
    <w:name w:val="Body Text Indent 3"/>
    <w:basedOn w:val="Normal"/>
    <w:link w:val="BodyTextIndent3Char"/>
    <w:rsid w:val="008513C9"/>
    <w:pPr>
      <w:ind w:left="720" w:hanging="11"/>
    </w:pPr>
  </w:style>
  <w:style w:type="character" w:customStyle="1" w:styleId="BodyTextIndent3Char">
    <w:name w:val="Body Text Indent 3 Char"/>
    <w:basedOn w:val="DefaultParagraphFont"/>
    <w:link w:val="BodyTextIndent3"/>
    <w:rsid w:val="008513C9"/>
    <w:rPr>
      <w:rFonts w:ascii="Arial" w:eastAsia="Times New Roman" w:hAnsi="Arial" w:cs="Times New Roman"/>
      <w:sz w:val="24"/>
      <w:szCs w:val="20"/>
      <w:lang w:eastAsia="en-GB"/>
    </w:rPr>
  </w:style>
  <w:style w:type="character" w:customStyle="1" w:styleId="Heading4Char">
    <w:name w:val="Heading 4 Char"/>
    <w:basedOn w:val="DefaultParagraphFont"/>
    <w:link w:val="Heading4"/>
    <w:uiPriority w:val="9"/>
    <w:rsid w:val="0047133D"/>
    <w:rPr>
      <w:rFonts w:asciiTheme="majorHAnsi" w:eastAsiaTheme="majorEastAsia" w:hAnsiTheme="majorHAnsi" w:cstheme="majorBidi"/>
      <w:b/>
      <w:bCs/>
      <w:i/>
      <w:iCs/>
      <w:color w:val="4F81BD" w:themeColor="accent1"/>
      <w:sz w:val="24"/>
      <w:szCs w:val="20"/>
      <w:lang w:eastAsia="en-GB"/>
    </w:rPr>
  </w:style>
  <w:style w:type="paragraph" w:styleId="BodyText2">
    <w:name w:val="Body Text 2"/>
    <w:basedOn w:val="Normal"/>
    <w:link w:val="BodyText2Char"/>
    <w:uiPriority w:val="99"/>
    <w:unhideWhenUsed/>
    <w:rsid w:val="0047133D"/>
    <w:pPr>
      <w:spacing w:line="480" w:lineRule="auto"/>
    </w:pPr>
  </w:style>
  <w:style w:type="character" w:customStyle="1" w:styleId="BodyText2Char">
    <w:name w:val="Body Text 2 Char"/>
    <w:basedOn w:val="DefaultParagraphFont"/>
    <w:link w:val="BodyText2"/>
    <w:uiPriority w:val="99"/>
    <w:rsid w:val="0047133D"/>
    <w:rPr>
      <w:rFonts w:ascii="Times New Roman" w:eastAsia="Times New Roman" w:hAnsi="Times New Roman" w:cs="Times New Roman"/>
      <w:sz w:val="20"/>
      <w:szCs w:val="20"/>
      <w:lang w:eastAsia="en-GB"/>
    </w:rPr>
  </w:style>
  <w:style w:type="character" w:customStyle="1" w:styleId="Heading5Char">
    <w:name w:val="Heading 5 Char"/>
    <w:basedOn w:val="DefaultParagraphFont"/>
    <w:link w:val="Heading5"/>
    <w:uiPriority w:val="9"/>
    <w:semiHidden/>
    <w:rsid w:val="00284D50"/>
    <w:rPr>
      <w:rFonts w:asciiTheme="majorHAnsi" w:eastAsiaTheme="majorEastAsia" w:hAnsiTheme="majorHAnsi" w:cstheme="majorBidi"/>
      <w:color w:val="243F60" w:themeColor="accent1" w:themeShade="7F"/>
      <w:sz w:val="24"/>
      <w:szCs w:val="20"/>
      <w:lang w:eastAsia="en-GB"/>
    </w:rPr>
  </w:style>
  <w:style w:type="character" w:customStyle="1" w:styleId="Heading6Char">
    <w:name w:val="Heading 6 Char"/>
    <w:basedOn w:val="DefaultParagraphFont"/>
    <w:link w:val="Heading6"/>
    <w:uiPriority w:val="9"/>
    <w:rsid w:val="005F42E6"/>
    <w:rPr>
      <w:rFonts w:asciiTheme="majorHAnsi" w:eastAsiaTheme="majorEastAsia" w:hAnsiTheme="majorHAnsi" w:cstheme="majorBidi"/>
      <w:i/>
      <w:iCs/>
      <w:color w:val="243F60" w:themeColor="accent1" w:themeShade="7F"/>
      <w:sz w:val="24"/>
      <w:szCs w:val="20"/>
      <w:lang w:eastAsia="en-GB"/>
    </w:rPr>
  </w:style>
  <w:style w:type="character" w:customStyle="1" w:styleId="Heading7Char">
    <w:name w:val="Heading 7 Char"/>
    <w:basedOn w:val="DefaultParagraphFont"/>
    <w:link w:val="Heading7"/>
    <w:uiPriority w:val="9"/>
    <w:rsid w:val="00510281"/>
    <w:rPr>
      <w:rFonts w:asciiTheme="majorHAnsi" w:eastAsiaTheme="majorEastAsia" w:hAnsiTheme="majorHAnsi" w:cstheme="majorBidi"/>
      <w:i/>
      <w:iCs/>
      <w:color w:val="404040" w:themeColor="text1" w:themeTint="BF"/>
      <w:sz w:val="24"/>
      <w:szCs w:val="20"/>
      <w:lang w:eastAsia="en-GB"/>
    </w:rPr>
  </w:style>
  <w:style w:type="paragraph" w:customStyle="1" w:styleId="PMSCBodytext">
    <w:name w:val="PMSC Body text"/>
    <w:basedOn w:val="Normal"/>
    <w:rsid w:val="00F36A93"/>
    <w:pPr>
      <w:ind w:left="720"/>
    </w:pPr>
    <w:rPr>
      <w:lang w:eastAsia="en-US"/>
    </w:rPr>
  </w:style>
  <w:style w:type="paragraph" w:customStyle="1" w:styleId="PMSCHdg1">
    <w:name w:val="PMSC Hdg 1"/>
    <w:basedOn w:val="Normal"/>
    <w:next w:val="Normal"/>
    <w:link w:val="PMSCHdg1Char"/>
    <w:rsid w:val="002713BA"/>
    <w:pPr>
      <w:keepNext/>
      <w:tabs>
        <w:tab w:val="left" w:pos="1080"/>
      </w:tabs>
      <w:spacing w:after="240"/>
      <w:ind w:left="1077" w:hanging="357"/>
      <w:jc w:val="center"/>
    </w:pPr>
    <w:rPr>
      <w:b/>
      <w:sz w:val="28"/>
      <w:u w:val="single"/>
      <w:lang w:eastAsia="en-US"/>
    </w:rPr>
  </w:style>
  <w:style w:type="paragraph" w:customStyle="1" w:styleId="PMSCHdg2">
    <w:name w:val="PMSC Hdg 2"/>
    <w:basedOn w:val="Normal"/>
    <w:next w:val="PMSCBodytext"/>
    <w:link w:val="PMSCHdg2Char"/>
    <w:rsid w:val="002713BA"/>
    <w:pPr>
      <w:keepNext/>
      <w:spacing w:before="120" w:after="240"/>
      <w:ind w:left="720" w:hanging="720"/>
    </w:pPr>
    <w:rPr>
      <w:b/>
      <w:caps/>
      <w:u w:val="single"/>
      <w:lang w:eastAsia="en-US"/>
    </w:rPr>
  </w:style>
  <w:style w:type="character" w:customStyle="1" w:styleId="PMSCHdg1Char">
    <w:name w:val="PMSC Hdg 1 Char"/>
    <w:basedOn w:val="DefaultParagraphFont"/>
    <w:link w:val="PMSCHdg1"/>
    <w:rsid w:val="002713BA"/>
    <w:rPr>
      <w:rFonts w:ascii="Arial" w:eastAsia="Times New Roman" w:hAnsi="Arial" w:cs="Times New Roman"/>
      <w:b/>
      <w:sz w:val="28"/>
      <w:szCs w:val="20"/>
      <w:u w:val="single"/>
    </w:rPr>
  </w:style>
  <w:style w:type="character" w:customStyle="1" w:styleId="PMSCHdg2Char">
    <w:name w:val="PMSC Hdg 2 Char"/>
    <w:basedOn w:val="DefaultParagraphFont"/>
    <w:link w:val="PMSCHdg2"/>
    <w:rsid w:val="002713BA"/>
    <w:rPr>
      <w:rFonts w:ascii="Arial" w:eastAsia="Times New Roman" w:hAnsi="Arial" w:cs="Times New Roman"/>
      <w:b/>
      <w:caps/>
      <w:sz w:val="24"/>
      <w:szCs w:val="20"/>
      <w:u w:val="single"/>
    </w:rPr>
  </w:style>
  <w:style w:type="paragraph" w:styleId="ListParagraph">
    <w:name w:val="List Paragraph"/>
    <w:basedOn w:val="Normal"/>
    <w:uiPriority w:val="34"/>
    <w:qFormat/>
    <w:rsid w:val="002713BA"/>
    <w:pPr>
      <w:ind w:left="720"/>
      <w:contextualSpacing/>
    </w:pPr>
  </w:style>
  <w:style w:type="paragraph" w:styleId="BodyTextIndent2">
    <w:name w:val="Body Text Indent 2"/>
    <w:basedOn w:val="Normal"/>
    <w:link w:val="BodyTextIndent2Char"/>
    <w:uiPriority w:val="99"/>
    <w:unhideWhenUsed/>
    <w:rsid w:val="005E374A"/>
    <w:pPr>
      <w:spacing w:line="480" w:lineRule="auto"/>
      <w:ind w:left="283"/>
    </w:pPr>
  </w:style>
  <w:style w:type="character" w:customStyle="1" w:styleId="BodyTextIndent2Char">
    <w:name w:val="Body Text Indent 2 Char"/>
    <w:basedOn w:val="DefaultParagraphFont"/>
    <w:link w:val="BodyTextIndent2"/>
    <w:uiPriority w:val="99"/>
    <w:rsid w:val="005E374A"/>
    <w:rPr>
      <w:rFonts w:ascii="Times New Roman" w:eastAsia="Times New Roman" w:hAnsi="Times New Roman" w:cs="Times New Roman"/>
      <w:sz w:val="20"/>
      <w:szCs w:val="20"/>
      <w:lang w:eastAsia="en-GB"/>
    </w:rPr>
  </w:style>
  <w:style w:type="paragraph" w:styleId="BalloonText">
    <w:name w:val="Balloon Text"/>
    <w:basedOn w:val="Normal"/>
    <w:link w:val="BalloonTextChar"/>
    <w:uiPriority w:val="99"/>
    <w:semiHidden/>
    <w:unhideWhenUsed/>
    <w:rsid w:val="00622582"/>
    <w:rPr>
      <w:rFonts w:ascii="Tahoma" w:hAnsi="Tahoma" w:cs="Tahoma"/>
      <w:sz w:val="16"/>
      <w:szCs w:val="16"/>
    </w:rPr>
  </w:style>
  <w:style w:type="character" w:customStyle="1" w:styleId="BalloonTextChar">
    <w:name w:val="Balloon Text Char"/>
    <w:basedOn w:val="DefaultParagraphFont"/>
    <w:link w:val="BalloonText"/>
    <w:uiPriority w:val="99"/>
    <w:semiHidden/>
    <w:rsid w:val="00622582"/>
    <w:rPr>
      <w:rFonts w:ascii="Tahoma" w:eastAsia="Times New Roman" w:hAnsi="Tahoma" w:cs="Tahoma"/>
      <w:sz w:val="16"/>
      <w:szCs w:val="16"/>
      <w:lang w:eastAsia="en-GB"/>
    </w:rPr>
  </w:style>
  <w:style w:type="paragraph" w:styleId="Header">
    <w:name w:val="header"/>
    <w:basedOn w:val="Normal"/>
    <w:link w:val="HeaderChar"/>
    <w:uiPriority w:val="99"/>
    <w:unhideWhenUsed/>
    <w:rsid w:val="00831898"/>
    <w:pPr>
      <w:tabs>
        <w:tab w:val="center" w:pos="4513"/>
        <w:tab w:val="right" w:pos="9026"/>
      </w:tabs>
    </w:pPr>
  </w:style>
  <w:style w:type="character" w:customStyle="1" w:styleId="HeaderChar">
    <w:name w:val="Header Char"/>
    <w:basedOn w:val="DefaultParagraphFont"/>
    <w:link w:val="Header"/>
    <w:uiPriority w:val="99"/>
    <w:rsid w:val="00831898"/>
    <w:rPr>
      <w:rFonts w:ascii="Times New Roman" w:eastAsia="Times New Roman" w:hAnsi="Times New Roman" w:cs="Times New Roman"/>
      <w:sz w:val="20"/>
      <w:szCs w:val="20"/>
      <w:lang w:eastAsia="en-GB"/>
    </w:rPr>
  </w:style>
  <w:style w:type="paragraph" w:styleId="Footer">
    <w:name w:val="footer"/>
    <w:basedOn w:val="Normal"/>
    <w:link w:val="FooterChar"/>
    <w:uiPriority w:val="99"/>
    <w:unhideWhenUsed/>
    <w:rsid w:val="00831898"/>
    <w:pPr>
      <w:tabs>
        <w:tab w:val="center" w:pos="4513"/>
        <w:tab w:val="right" w:pos="9026"/>
      </w:tabs>
    </w:pPr>
  </w:style>
  <w:style w:type="character" w:customStyle="1" w:styleId="FooterChar">
    <w:name w:val="Footer Char"/>
    <w:basedOn w:val="DefaultParagraphFont"/>
    <w:link w:val="Footer"/>
    <w:uiPriority w:val="99"/>
    <w:rsid w:val="00831898"/>
    <w:rPr>
      <w:rFonts w:ascii="Times New Roman" w:eastAsia="Times New Roman" w:hAnsi="Times New Roman" w:cs="Times New Roman"/>
      <w:sz w:val="20"/>
      <w:szCs w:val="20"/>
      <w:lang w:eastAsia="en-GB"/>
    </w:rPr>
  </w:style>
  <w:style w:type="character" w:customStyle="1" w:styleId="Heading1Char">
    <w:name w:val="Heading 1 Char"/>
    <w:basedOn w:val="DefaultParagraphFont"/>
    <w:link w:val="Heading1"/>
    <w:uiPriority w:val="9"/>
    <w:rsid w:val="00023481"/>
    <w:rPr>
      <w:rFonts w:asciiTheme="majorHAnsi" w:eastAsiaTheme="majorEastAsia" w:hAnsiTheme="majorHAnsi" w:cstheme="majorBidi"/>
      <w:b/>
      <w:bCs/>
      <w:caps/>
      <w:sz w:val="28"/>
      <w:szCs w:val="28"/>
      <w:lang w:eastAsia="en-GB"/>
    </w:rPr>
  </w:style>
  <w:style w:type="paragraph" w:styleId="TOC1">
    <w:name w:val="toc 1"/>
    <w:basedOn w:val="Normal"/>
    <w:next w:val="Normal"/>
    <w:autoRedefine/>
    <w:uiPriority w:val="39"/>
    <w:unhideWhenUsed/>
    <w:qFormat/>
    <w:rsid w:val="00332779"/>
    <w:pPr>
      <w:spacing w:after="100"/>
    </w:pPr>
  </w:style>
  <w:style w:type="paragraph" w:styleId="TOC2">
    <w:name w:val="toc 2"/>
    <w:basedOn w:val="Normal"/>
    <w:next w:val="Normal"/>
    <w:autoRedefine/>
    <w:uiPriority w:val="39"/>
    <w:unhideWhenUsed/>
    <w:qFormat/>
    <w:rsid w:val="00332779"/>
    <w:pPr>
      <w:spacing w:after="100"/>
      <w:ind w:left="240"/>
    </w:pPr>
  </w:style>
  <w:style w:type="paragraph" w:styleId="TOC3">
    <w:name w:val="toc 3"/>
    <w:basedOn w:val="Normal"/>
    <w:next w:val="Normal"/>
    <w:autoRedefine/>
    <w:uiPriority w:val="39"/>
    <w:unhideWhenUsed/>
    <w:qFormat/>
    <w:rsid w:val="00332779"/>
    <w:pPr>
      <w:spacing w:after="100"/>
      <w:ind w:left="480"/>
    </w:pPr>
  </w:style>
  <w:style w:type="character" w:styleId="Strong">
    <w:name w:val="Strong"/>
    <w:basedOn w:val="DefaultParagraphFont"/>
    <w:uiPriority w:val="22"/>
    <w:qFormat/>
    <w:rsid w:val="00390219"/>
    <w:rPr>
      <w:b/>
      <w:bCs/>
    </w:rPr>
  </w:style>
  <w:style w:type="paragraph" w:styleId="TOCHeading">
    <w:name w:val="TOC Heading"/>
    <w:basedOn w:val="Heading1"/>
    <w:next w:val="Normal"/>
    <w:uiPriority w:val="39"/>
    <w:semiHidden/>
    <w:unhideWhenUsed/>
    <w:qFormat/>
    <w:rsid w:val="00C72141"/>
    <w:pPr>
      <w:numPr>
        <w:numId w:val="0"/>
      </w:numPr>
      <w:overflowPunct/>
      <w:autoSpaceDE/>
      <w:autoSpaceDN/>
      <w:adjustRightInd/>
      <w:spacing w:before="480" w:after="0" w:line="276" w:lineRule="auto"/>
      <w:textAlignment w:val="auto"/>
      <w:outlineLvl w:val="9"/>
    </w:pPr>
    <w:rPr>
      <w:caps w:val="0"/>
      <w:color w:val="365F91" w:themeColor="accent1" w:themeShade="BF"/>
      <w:lang w:val="en-US" w:eastAsia="en-US"/>
    </w:rPr>
  </w:style>
  <w:style w:type="paragraph" w:styleId="NoSpacing">
    <w:name w:val="No Spacing"/>
    <w:uiPriority w:val="1"/>
    <w:qFormat/>
    <w:rsid w:val="006757E2"/>
    <w:pPr>
      <w:overflowPunct w:val="0"/>
      <w:autoSpaceDE w:val="0"/>
      <w:autoSpaceDN w:val="0"/>
      <w:adjustRightInd w:val="0"/>
      <w:spacing w:after="0" w:line="240" w:lineRule="auto"/>
      <w:jc w:val="both"/>
      <w:textAlignment w:val="baseline"/>
    </w:pPr>
    <w:rPr>
      <w:rFonts w:ascii="Arial" w:eastAsia="Times New Roman" w:hAnsi="Arial" w:cs="Times New Roman"/>
      <w:sz w:val="24"/>
      <w:szCs w:val="20"/>
      <w:lang w:eastAsia="en-GB"/>
    </w:rPr>
  </w:style>
  <w:style w:type="paragraph" w:styleId="TOC4">
    <w:name w:val="toc 4"/>
    <w:basedOn w:val="Normal"/>
    <w:next w:val="Normal"/>
    <w:autoRedefine/>
    <w:uiPriority w:val="39"/>
    <w:unhideWhenUsed/>
    <w:rsid w:val="00480E71"/>
    <w:pPr>
      <w:overflowPunct/>
      <w:autoSpaceDE/>
      <w:autoSpaceDN/>
      <w:adjustRightInd/>
      <w:spacing w:after="100" w:line="276" w:lineRule="auto"/>
      <w:ind w:left="660"/>
      <w:jc w:val="left"/>
      <w:textAlignment w:val="auto"/>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480E71"/>
    <w:pPr>
      <w:overflowPunct/>
      <w:autoSpaceDE/>
      <w:autoSpaceDN/>
      <w:adjustRightInd/>
      <w:spacing w:after="100" w:line="276" w:lineRule="auto"/>
      <w:ind w:left="880"/>
      <w:jc w:val="left"/>
      <w:textAlignment w:val="auto"/>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480E71"/>
    <w:pPr>
      <w:overflowPunct/>
      <w:autoSpaceDE/>
      <w:autoSpaceDN/>
      <w:adjustRightInd/>
      <w:spacing w:after="100" w:line="276" w:lineRule="auto"/>
      <w:ind w:left="1100"/>
      <w:jc w:val="left"/>
      <w:textAlignment w:val="auto"/>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480E71"/>
    <w:pPr>
      <w:overflowPunct/>
      <w:autoSpaceDE/>
      <w:autoSpaceDN/>
      <w:adjustRightInd/>
      <w:spacing w:after="100" w:line="276" w:lineRule="auto"/>
      <w:ind w:left="1320"/>
      <w:jc w:val="left"/>
      <w:textAlignment w:val="auto"/>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80E71"/>
    <w:pPr>
      <w:overflowPunct/>
      <w:autoSpaceDE/>
      <w:autoSpaceDN/>
      <w:adjustRightInd/>
      <w:spacing w:after="100" w:line="276" w:lineRule="auto"/>
      <w:ind w:left="1540"/>
      <w:jc w:val="left"/>
      <w:textAlignment w:val="auto"/>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480E71"/>
    <w:pPr>
      <w:overflowPunct/>
      <w:autoSpaceDE/>
      <w:autoSpaceDN/>
      <w:adjustRightInd/>
      <w:spacing w:after="100" w:line="276" w:lineRule="auto"/>
      <w:ind w:left="1760"/>
      <w:jc w:val="left"/>
      <w:textAlignment w:val="auto"/>
    </w:pPr>
    <w:rPr>
      <w:rFonts w:asciiTheme="minorHAnsi" w:eastAsiaTheme="minorEastAsia" w:hAnsiTheme="minorHAnsi" w:cstheme="minorBidi"/>
      <w:sz w:val="22"/>
      <w:szCs w:val="22"/>
    </w:rPr>
  </w:style>
  <w:style w:type="paragraph" w:styleId="Caption">
    <w:name w:val="caption"/>
    <w:basedOn w:val="Normal"/>
    <w:next w:val="Normal"/>
    <w:uiPriority w:val="35"/>
    <w:unhideWhenUsed/>
    <w:qFormat/>
    <w:rsid w:val="00023481"/>
    <w:pPr>
      <w:spacing w:after="200"/>
    </w:pPr>
    <w:rPr>
      <w:b/>
      <w:bCs/>
      <w:color w:val="4F81BD" w:themeColor="accent1"/>
      <w:sz w:val="18"/>
      <w:szCs w:val="18"/>
    </w:rPr>
  </w:style>
  <w:style w:type="character" w:customStyle="1" w:styleId="Heading8Char">
    <w:name w:val="Heading 8 Char"/>
    <w:basedOn w:val="DefaultParagraphFont"/>
    <w:link w:val="Heading8"/>
    <w:uiPriority w:val="9"/>
    <w:semiHidden/>
    <w:rsid w:val="00E06F0B"/>
    <w:rPr>
      <w:rFonts w:asciiTheme="majorHAnsi" w:eastAsiaTheme="majorEastAsia" w:hAnsiTheme="majorHAnsi" w:cstheme="majorBidi"/>
      <w:color w:val="404040" w:themeColor="text1" w:themeTint="BF"/>
      <w:sz w:val="20"/>
      <w:szCs w:val="20"/>
      <w:lang w:eastAsia="en-GB"/>
    </w:rPr>
  </w:style>
  <w:style w:type="character" w:customStyle="1" w:styleId="Heading9Char">
    <w:name w:val="Heading 9 Char"/>
    <w:basedOn w:val="DefaultParagraphFont"/>
    <w:link w:val="Heading9"/>
    <w:uiPriority w:val="9"/>
    <w:semiHidden/>
    <w:rsid w:val="00E06F0B"/>
    <w:rPr>
      <w:rFonts w:asciiTheme="majorHAnsi" w:eastAsiaTheme="majorEastAsia" w:hAnsiTheme="majorHAnsi" w:cstheme="majorBidi"/>
      <w:i/>
      <w:iCs/>
      <w:color w:val="404040" w:themeColor="text1" w:themeTint="BF"/>
      <w:sz w:val="20"/>
      <w:szCs w:val="20"/>
      <w:lang w:eastAsia="en-GB"/>
    </w:rPr>
  </w:style>
  <w:style w:type="paragraph" w:styleId="TableofFigures">
    <w:name w:val="table of figures"/>
    <w:basedOn w:val="Normal"/>
    <w:next w:val="Normal"/>
    <w:uiPriority w:val="99"/>
    <w:unhideWhenUsed/>
    <w:rsid w:val="00BB23B7"/>
    <w:pPr>
      <w:spacing w:after="0"/>
    </w:pPr>
  </w:style>
  <w:style w:type="paragraph" w:styleId="DocumentMap">
    <w:name w:val="Document Map"/>
    <w:basedOn w:val="Normal"/>
    <w:link w:val="DocumentMapChar"/>
    <w:uiPriority w:val="99"/>
    <w:semiHidden/>
    <w:unhideWhenUsed/>
    <w:rsid w:val="00BB23B7"/>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BB23B7"/>
    <w:rPr>
      <w:rFonts w:ascii="Tahoma" w:eastAsia="Times New Roman" w:hAnsi="Tahoma" w:cs="Tahoma"/>
      <w:sz w:val="16"/>
      <w:szCs w:val="16"/>
      <w:lang w:eastAsia="en-GB"/>
    </w:rPr>
  </w:style>
  <w:style w:type="character" w:styleId="FollowedHyperlink">
    <w:name w:val="FollowedHyperlink"/>
    <w:basedOn w:val="DefaultParagraphFont"/>
    <w:uiPriority w:val="99"/>
    <w:semiHidden/>
    <w:unhideWhenUsed/>
    <w:rsid w:val="00F800F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0788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s://www.dorsetcouncil.gov.uk/countryside-coast-parks/harbours-and-quays/lyme-regis-harbour.aspx" TargetMode="External"/><Relationship Id="rId26" Type="http://schemas.openxmlformats.org/officeDocument/2006/relationships/hyperlink" Target="https://www.dorsetcouncil.gov.uk/countryside-coast-parks/harbours-and-quays/pdfs/lyme-regis-marine-operations-plan.pdf" TargetMode="Externa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s://www.dorsetcouncil.gov.uk/countryside-coast-parks/harbours-and-quays/lyme-regis-harbour.aspx" TargetMode="Externa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jpe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8.jpe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www.dorsetcouncil.gov.uk/countryside-coast-parks/harbours-and-quays/pdfs/port-waste-management-plan.pdf"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image" Target="media/image7.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5FF73A-0872-4B92-997A-E8D554F438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534</TotalTime>
  <Pages>41</Pages>
  <Words>10928</Words>
  <Characters>62291</Characters>
  <Application>Microsoft Office Word</Application>
  <DocSecurity>0</DocSecurity>
  <Lines>519</Lines>
  <Paragraphs>146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73073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Douglas</dc:creator>
  <cp:lastModifiedBy>BMcGowan</cp:lastModifiedBy>
  <cp:revision>142</cp:revision>
  <cp:lastPrinted>2019-09-02T10:17:00Z</cp:lastPrinted>
  <dcterms:created xsi:type="dcterms:W3CDTF">2019-09-02T09:57:00Z</dcterms:created>
  <dcterms:modified xsi:type="dcterms:W3CDTF">2019-09-24T13:50:00Z</dcterms:modified>
</cp:coreProperties>
</file>